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1E81" w:rsidRPr="00645D1F" w:rsidP="00433A9E">
      <w:pPr>
        <w:ind w:right="-2"/>
        <w:jc w:val="right"/>
        <w:rPr>
          <w:sz w:val="28"/>
          <w:szCs w:val="28"/>
        </w:rPr>
      </w:pPr>
      <w:r w:rsidRPr="00645D1F">
        <w:rPr>
          <w:sz w:val="28"/>
          <w:szCs w:val="28"/>
        </w:rPr>
        <w:t>Дело № 5-</w:t>
      </w:r>
      <w:r w:rsidRPr="00645D1F" w:rsidR="00AE576A">
        <w:rPr>
          <w:sz w:val="28"/>
          <w:szCs w:val="28"/>
        </w:rPr>
        <w:t>673</w:t>
      </w:r>
      <w:r w:rsidRPr="00645D1F" w:rsidR="00FF7F18">
        <w:rPr>
          <w:sz w:val="28"/>
          <w:szCs w:val="28"/>
        </w:rPr>
        <w:t>-2203</w:t>
      </w:r>
      <w:r w:rsidRPr="00645D1F">
        <w:rPr>
          <w:sz w:val="28"/>
          <w:szCs w:val="28"/>
        </w:rPr>
        <w:t>/202</w:t>
      </w:r>
      <w:r w:rsidRPr="00645D1F" w:rsidR="00A82137">
        <w:rPr>
          <w:sz w:val="28"/>
          <w:szCs w:val="28"/>
        </w:rPr>
        <w:t>5</w:t>
      </w:r>
    </w:p>
    <w:p w:rsidR="006B1E81" w:rsidRPr="00645D1F" w:rsidP="00433A9E">
      <w:pPr>
        <w:ind w:right="-2"/>
        <w:jc w:val="right"/>
        <w:rPr>
          <w:sz w:val="28"/>
          <w:szCs w:val="28"/>
        </w:rPr>
      </w:pPr>
      <w:r w:rsidRPr="00645D1F">
        <w:rPr>
          <w:sz w:val="28"/>
          <w:szCs w:val="28"/>
        </w:rPr>
        <w:t xml:space="preserve">УИД </w:t>
      </w:r>
      <w:r w:rsidRPr="00645D1F" w:rsidR="003F5AC5">
        <w:rPr>
          <w:sz w:val="28"/>
          <w:szCs w:val="28"/>
        </w:rPr>
        <w:t>86MS0010</w:t>
      </w:r>
      <w:r w:rsidRPr="00645D1F" w:rsidR="00FF7F18">
        <w:rPr>
          <w:sz w:val="28"/>
          <w:szCs w:val="28"/>
        </w:rPr>
        <w:t>-01-2025</w:t>
      </w:r>
      <w:r w:rsidRPr="00645D1F" w:rsidR="00B300DB">
        <w:rPr>
          <w:sz w:val="28"/>
          <w:szCs w:val="28"/>
        </w:rPr>
        <w:t>-</w:t>
      </w:r>
      <w:r w:rsidRPr="00645D1F" w:rsidR="00FF7F18">
        <w:rPr>
          <w:sz w:val="28"/>
          <w:szCs w:val="28"/>
        </w:rPr>
        <w:t>00</w:t>
      </w:r>
      <w:r w:rsidRPr="00645D1F" w:rsidR="00AE576A">
        <w:rPr>
          <w:sz w:val="28"/>
          <w:szCs w:val="28"/>
        </w:rPr>
        <w:t>3223</w:t>
      </w:r>
      <w:r w:rsidRPr="00645D1F" w:rsidR="002435DD">
        <w:rPr>
          <w:sz w:val="28"/>
          <w:szCs w:val="28"/>
        </w:rPr>
        <w:t>-</w:t>
      </w:r>
      <w:r w:rsidRPr="00645D1F" w:rsidR="00AE576A">
        <w:rPr>
          <w:sz w:val="28"/>
          <w:szCs w:val="28"/>
        </w:rPr>
        <w:t>89</w:t>
      </w:r>
    </w:p>
    <w:p w:rsidR="006B1E81" w:rsidRPr="00645D1F" w:rsidP="00433A9E">
      <w:pPr>
        <w:ind w:right="-2"/>
        <w:jc w:val="right"/>
        <w:rPr>
          <w:sz w:val="28"/>
          <w:szCs w:val="28"/>
        </w:rPr>
      </w:pPr>
    </w:p>
    <w:p w:rsidR="006B1E81" w:rsidRPr="00645D1F" w:rsidP="00433A9E">
      <w:pPr>
        <w:ind w:right="-2"/>
        <w:jc w:val="center"/>
        <w:rPr>
          <w:sz w:val="28"/>
          <w:szCs w:val="28"/>
        </w:rPr>
      </w:pPr>
      <w:r w:rsidRPr="00645D1F">
        <w:rPr>
          <w:sz w:val="28"/>
          <w:szCs w:val="28"/>
        </w:rPr>
        <w:t>П О С Т А Н О В Л Е Н И Е</w:t>
      </w:r>
    </w:p>
    <w:p w:rsidR="006B1E81" w:rsidRPr="00645D1F" w:rsidP="00433A9E">
      <w:pPr>
        <w:ind w:right="-2"/>
        <w:jc w:val="center"/>
        <w:rPr>
          <w:sz w:val="28"/>
          <w:szCs w:val="28"/>
        </w:rPr>
      </w:pPr>
      <w:r w:rsidRPr="00645D1F">
        <w:rPr>
          <w:sz w:val="28"/>
          <w:szCs w:val="28"/>
        </w:rPr>
        <w:t>о назначении административного наказания</w:t>
      </w:r>
    </w:p>
    <w:p w:rsidR="006B1E81" w:rsidRPr="00645D1F" w:rsidP="00433A9E">
      <w:pPr>
        <w:ind w:right="-2"/>
        <w:jc w:val="both"/>
        <w:rPr>
          <w:sz w:val="28"/>
          <w:szCs w:val="28"/>
        </w:rPr>
      </w:pPr>
    </w:p>
    <w:p w:rsidR="006B1E81" w:rsidRPr="00645D1F" w:rsidP="00433A9E">
      <w:pPr>
        <w:ind w:right="-2" w:firstLine="720"/>
        <w:jc w:val="both"/>
        <w:rPr>
          <w:sz w:val="28"/>
          <w:szCs w:val="28"/>
        </w:rPr>
      </w:pPr>
      <w:r w:rsidRPr="00645D1F">
        <w:rPr>
          <w:sz w:val="28"/>
          <w:szCs w:val="28"/>
        </w:rPr>
        <w:t>16</w:t>
      </w:r>
      <w:r w:rsidRPr="00645D1F" w:rsidR="002435DD">
        <w:rPr>
          <w:sz w:val="28"/>
          <w:szCs w:val="28"/>
        </w:rPr>
        <w:t xml:space="preserve"> мая</w:t>
      </w:r>
      <w:r w:rsidRPr="00645D1F" w:rsidR="00AA0A03">
        <w:rPr>
          <w:sz w:val="28"/>
          <w:szCs w:val="28"/>
        </w:rPr>
        <w:t xml:space="preserve"> 2025</w:t>
      </w:r>
      <w:r w:rsidRPr="00645D1F" w:rsidR="007B73AD">
        <w:rPr>
          <w:sz w:val="28"/>
          <w:szCs w:val="28"/>
        </w:rPr>
        <w:t xml:space="preserve"> года                                        </w:t>
      </w:r>
      <w:r w:rsidRPr="00645D1F" w:rsidR="001C492E">
        <w:rPr>
          <w:sz w:val="28"/>
          <w:szCs w:val="28"/>
        </w:rPr>
        <w:t xml:space="preserve">      </w:t>
      </w:r>
      <w:r w:rsidRPr="00645D1F" w:rsidR="007B73AD">
        <w:rPr>
          <w:sz w:val="28"/>
          <w:szCs w:val="28"/>
        </w:rPr>
        <w:t xml:space="preserve">   г. Нягань ХМАО-Югры</w:t>
      </w:r>
    </w:p>
    <w:p w:rsidR="006B1E81" w:rsidRPr="00645D1F" w:rsidP="00433A9E">
      <w:pPr>
        <w:ind w:right="-2" w:firstLine="720"/>
        <w:jc w:val="both"/>
        <w:rPr>
          <w:sz w:val="28"/>
          <w:szCs w:val="28"/>
        </w:rPr>
      </w:pPr>
      <w:r w:rsidRPr="00645D1F">
        <w:rPr>
          <w:sz w:val="28"/>
          <w:szCs w:val="28"/>
        </w:rPr>
        <w:t>Ми</w:t>
      </w:r>
      <w:r w:rsidRPr="00645D1F" w:rsidR="00FF7F18">
        <w:rPr>
          <w:sz w:val="28"/>
          <w:szCs w:val="28"/>
        </w:rPr>
        <w:t>ровой судья судебного участка №3</w:t>
      </w:r>
      <w:r w:rsidRPr="00645D1F">
        <w:rPr>
          <w:sz w:val="28"/>
          <w:szCs w:val="28"/>
        </w:rPr>
        <w:t xml:space="preserve"> Няганского</w:t>
      </w:r>
      <w:r w:rsidRPr="00645D1F">
        <w:rPr>
          <w:sz w:val="28"/>
          <w:szCs w:val="28"/>
        </w:rPr>
        <w:t xml:space="preserve"> судебного района Ханты-Мансийского автономного округа - Югры </w:t>
      </w:r>
      <w:r w:rsidRPr="00645D1F" w:rsidR="00FF7F18">
        <w:rPr>
          <w:sz w:val="28"/>
          <w:szCs w:val="28"/>
        </w:rPr>
        <w:t>Изюмцева</w:t>
      </w:r>
      <w:r w:rsidRPr="00645D1F" w:rsidR="00433A9E">
        <w:rPr>
          <w:sz w:val="28"/>
          <w:szCs w:val="28"/>
        </w:rPr>
        <w:t xml:space="preserve"> Р.Р.</w:t>
      </w:r>
      <w:r w:rsidRPr="00645D1F">
        <w:rPr>
          <w:sz w:val="28"/>
          <w:szCs w:val="28"/>
        </w:rPr>
        <w:t xml:space="preserve">, </w:t>
      </w:r>
    </w:p>
    <w:p w:rsidR="00BD7F8E" w:rsidRPr="00645D1F" w:rsidP="00395E94">
      <w:pPr>
        <w:ind w:firstLine="720"/>
        <w:jc w:val="both"/>
        <w:rPr>
          <w:sz w:val="28"/>
          <w:szCs w:val="28"/>
        </w:rPr>
      </w:pPr>
      <w:r w:rsidRPr="00645D1F">
        <w:rPr>
          <w:sz w:val="28"/>
          <w:szCs w:val="28"/>
        </w:rPr>
        <w:t xml:space="preserve">рассмотрев дело об административном правонарушении, предусмотренном частью 5 статьи 12.15 Кодекса Российской Федерации об административных правонарушениях, в отношении </w:t>
      </w:r>
    </w:p>
    <w:p w:rsidR="006B1E81" w:rsidRPr="00645D1F" w:rsidP="00433A9E">
      <w:pPr>
        <w:ind w:right="-2" w:firstLine="708"/>
        <w:jc w:val="both"/>
        <w:rPr>
          <w:sz w:val="28"/>
          <w:szCs w:val="28"/>
        </w:rPr>
      </w:pPr>
      <w:r w:rsidRPr="00645D1F">
        <w:rPr>
          <w:sz w:val="28"/>
          <w:szCs w:val="28"/>
        </w:rPr>
        <w:t>Рогова Вя</w:t>
      </w:r>
      <w:r w:rsidRPr="00645D1F">
        <w:rPr>
          <w:sz w:val="28"/>
          <w:szCs w:val="28"/>
        </w:rPr>
        <w:t>чеслава Ивановича</w:t>
      </w:r>
      <w:r w:rsidRPr="00645D1F" w:rsidR="00E34296">
        <w:rPr>
          <w:sz w:val="28"/>
          <w:szCs w:val="28"/>
        </w:rPr>
        <w:t xml:space="preserve">, </w:t>
      </w:r>
      <w:r w:rsidR="007B4E3E">
        <w:rPr>
          <w:sz w:val="28"/>
          <w:szCs w:val="28"/>
        </w:rPr>
        <w:t>*</w:t>
      </w:r>
      <w:r w:rsidRPr="00645D1F" w:rsidR="00E34296">
        <w:rPr>
          <w:sz w:val="28"/>
          <w:szCs w:val="28"/>
        </w:rPr>
        <w:t xml:space="preserve"> года рождения, </w:t>
      </w:r>
      <w:r w:rsidR="007B4E3E">
        <w:rPr>
          <w:sz w:val="28"/>
          <w:szCs w:val="28"/>
        </w:rPr>
        <w:t>*</w:t>
      </w:r>
      <w:r w:rsidRPr="00645D1F" w:rsidR="00E34296">
        <w:rPr>
          <w:sz w:val="28"/>
          <w:szCs w:val="28"/>
        </w:rPr>
        <w:t xml:space="preserve">, гражданина </w:t>
      </w:r>
      <w:r w:rsidRPr="00645D1F">
        <w:rPr>
          <w:sz w:val="28"/>
          <w:szCs w:val="28"/>
        </w:rPr>
        <w:t>Российской Федерации</w:t>
      </w:r>
      <w:r w:rsidRPr="00645D1F" w:rsidR="00E34296">
        <w:rPr>
          <w:sz w:val="28"/>
          <w:szCs w:val="28"/>
        </w:rPr>
        <w:t xml:space="preserve">, </w:t>
      </w:r>
      <w:r w:rsidR="007B4E3E">
        <w:rPr>
          <w:sz w:val="28"/>
          <w:szCs w:val="28"/>
        </w:rPr>
        <w:t>*</w:t>
      </w:r>
      <w:r w:rsidRPr="00645D1F" w:rsidR="00E34296">
        <w:rPr>
          <w:sz w:val="28"/>
          <w:szCs w:val="28"/>
        </w:rPr>
        <w:t xml:space="preserve"> зарегистрированного </w:t>
      </w:r>
      <w:r w:rsidRPr="00645D1F">
        <w:rPr>
          <w:sz w:val="28"/>
          <w:szCs w:val="28"/>
        </w:rPr>
        <w:t xml:space="preserve">и проживающего </w:t>
      </w:r>
      <w:r w:rsidRPr="00645D1F" w:rsidR="00E34296">
        <w:rPr>
          <w:sz w:val="28"/>
          <w:szCs w:val="28"/>
        </w:rPr>
        <w:t xml:space="preserve">по адресу: Ханты-Мансийский автономный округ-Югра, </w:t>
      </w:r>
      <w:r w:rsidR="007B4E3E">
        <w:rPr>
          <w:sz w:val="28"/>
          <w:szCs w:val="28"/>
        </w:rPr>
        <w:t>*</w:t>
      </w:r>
      <w:r w:rsidRPr="00645D1F" w:rsidR="00AA0A03">
        <w:rPr>
          <w:sz w:val="28"/>
          <w:szCs w:val="28"/>
        </w:rPr>
        <w:t>,</w:t>
      </w:r>
    </w:p>
    <w:p w:rsidR="006B1E81" w:rsidRPr="00645D1F" w:rsidP="00433A9E">
      <w:pPr>
        <w:ind w:right="-2"/>
        <w:jc w:val="center"/>
        <w:rPr>
          <w:sz w:val="28"/>
          <w:szCs w:val="28"/>
        </w:rPr>
      </w:pPr>
      <w:r w:rsidRPr="00645D1F">
        <w:rPr>
          <w:sz w:val="28"/>
          <w:szCs w:val="28"/>
        </w:rPr>
        <w:t>У С Т А Н О В И Л:</w:t>
      </w:r>
    </w:p>
    <w:p w:rsidR="00CC709A" w:rsidRPr="00645D1F" w:rsidP="00CC709A">
      <w:pPr>
        <w:pStyle w:val="BodyText"/>
        <w:ind w:firstLine="708"/>
        <w:rPr>
          <w:sz w:val="28"/>
          <w:szCs w:val="28"/>
        </w:rPr>
      </w:pPr>
      <w:r w:rsidRPr="00645D1F">
        <w:rPr>
          <w:sz w:val="28"/>
          <w:szCs w:val="28"/>
        </w:rPr>
        <w:t>06.05.2025</w:t>
      </w:r>
      <w:r w:rsidRPr="00645D1F" w:rsidR="006B1E81">
        <w:rPr>
          <w:sz w:val="28"/>
          <w:szCs w:val="28"/>
        </w:rPr>
        <w:t xml:space="preserve"> в </w:t>
      </w:r>
      <w:r w:rsidRPr="00645D1F">
        <w:rPr>
          <w:sz w:val="28"/>
          <w:szCs w:val="28"/>
        </w:rPr>
        <w:t>18</w:t>
      </w:r>
      <w:r w:rsidRPr="00645D1F" w:rsidR="006B1E81">
        <w:rPr>
          <w:sz w:val="28"/>
          <w:szCs w:val="28"/>
        </w:rPr>
        <w:t xml:space="preserve"> часов </w:t>
      </w:r>
      <w:r w:rsidRPr="00645D1F">
        <w:rPr>
          <w:sz w:val="28"/>
          <w:szCs w:val="28"/>
        </w:rPr>
        <w:t>10</w:t>
      </w:r>
      <w:r w:rsidRPr="00645D1F" w:rsidR="006B1E81">
        <w:rPr>
          <w:sz w:val="28"/>
          <w:szCs w:val="28"/>
        </w:rPr>
        <w:t xml:space="preserve"> минут </w:t>
      </w:r>
      <w:r w:rsidRPr="00645D1F">
        <w:rPr>
          <w:sz w:val="28"/>
          <w:szCs w:val="28"/>
        </w:rPr>
        <w:t>около дом</w:t>
      </w:r>
      <w:r w:rsidRPr="00645D1F" w:rsidR="004338DA">
        <w:rPr>
          <w:sz w:val="28"/>
          <w:szCs w:val="28"/>
        </w:rPr>
        <w:t>а</w:t>
      </w:r>
      <w:r w:rsidRPr="00645D1F" w:rsidR="00D465CD">
        <w:rPr>
          <w:sz w:val="28"/>
          <w:szCs w:val="28"/>
        </w:rPr>
        <w:t xml:space="preserve"> </w:t>
      </w:r>
      <w:r w:rsidR="007B4E3E">
        <w:rPr>
          <w:sz w:val="28"/>
          <w:szCs w:val="28"/>
        </w:rPr>
        <w:t>*</w:t>
      </w:r>
      <w:r w:rsidRPr="00645D1F">
        <w:rPr>
          <w:sz w:val="28"/>
          <w:szCs w:val="28"/>
        </w:rPr>
        <w:t xml:space="preserve"> в г.Нягани</w:t>
      </w:r>
      <w:r w:rsidRPr="00645D1F" w:rsidR="00F0020A">
        <w:rPr>
          <w:sz w:val="28"/>
          <w:szCs w:val="28"/>
        </w:rPr>
        <w:t xml:space="preserve"> </w:t>
      </w:r>
      <w:r w:rsidRPr="00645D1F">
        <w:rPr>
          <w:sz w:val="28"/>
          <w:szCs w:val="28"/>
        </w:rPr>
        <w:t>Рогов В.И.</w:t>
      </w:r>
      <w:r w:rsidRPr="00645D1F" w:rsidR="006B1E81">
        <w:rPr>
          <w:sz w:val="28"/>
          <w:szCs w:val="28"/>
        </w:rPr>
        <w:t xml:space="preserve">, управляя транспортным средством </w:t>
      </w:r>
      <w:r w:rsidR="007B4E3E">
        <w:rPr>
          <w:sz w:val="28"/>
          <w:szCs w:val="28"/>
        </w:rPr>
        <w:t>*</w:t>
      </w:r>
      <w:r w:rsidRPr="00645D1F" w:rsidR="00AE43C0">
        <w:rPr>
          <w:sz w:val="28"/>
          <w:szCs w:val="28"/>
        </w:rPr>
        <w:t>,</w:t>
      </w:r>
      <w:r w:rsidRPr="00645D1F">
        <w:rPr>
          <w:sz w:val="28"/>
          <w:szCs w:val="28"/>
        </w:rPr>
        <w:t xml:space="preserve"> в нарушение п. 1</w:t>
      </w:r>
      <w:r w:rsidRPr="00645D1F">
        <w:rPr>
          <w:sz w:val="28"/>
          <w:szCs w:val="28"/>
        </w:rPr>
        <w:t>1.4. Правил дорожного движения РФ,</w:t>
      </w:r>
      <w:r w:rsidRPr="00645D1F" w:rsidR="00AE43C0">
        <w:rPr>
          <w:sz w:val="28"/>
          <w:szCs w:val="28"/>
        </w:rPr>
        <w:t xml:space="preserve"> </w:t>
      </w:r>
      <w:r w:rsidRPr="00645D1F" w:rsidR="00E34296">
        <w:rPr>
          <w:sz w:val="28"/>
          <w:szCs w:val="28"/>
        </w:rPr>
        <w:t xml:space="preserve">совершил обгон движущегося впереди идущего транспортного средства, </w:t>
      </w:r>
      <w:r w:rsidRPr="00645D1F">
        <w:rPr>
          <w:sz w:val="28"/>
          <w:szCs w:val="28"/>
        </w:rPr>
        <w:t>выехал на полосу</w:t>
      </w:r>
      <w:r w:rsidRPr="00645D1F" w:rsidR="004338DA">
        <w:rPr>
          <w:sz w:val="28"/>
          <w:szCs w:val="28"/>
        </w:rPr>
        <w:t>,</w:t>
      </w:r>
      <w:r w:rsidRPr="00645D1F">
        <w:rPr>
          <w:sz w:val="28"/>
          <w:szCs w:val="28"/>
        </w:rPr>
        <w:t xml:space="preserve"> предназначенную для встречного движения, на пешеходном переходе, обозначенном дорожной разметкой «1 14.1 (1.14.2)» и дорожными знаками «</w:t>
      </w:r>
      <w:r w:rsidRPr="00645D1F">
        <w:rPr>
          <w:sz w:val="28"/>
          <w:szCs w:val="28"/>
        </w:rPr>
        <w:t>5.19.1, 5.19.2»</w:t>
      </w:r>
      <w:r w:rsidRPr="00645D1F" w:rsidR="00E34296">
        <w:rPr>
          <w:sz w:val="28"/>
          <w:szCs w:val="28"/>
        </w:rPr>
        <w:t>.</w:t>
      </w:r>
    </w:p>
    <w:p w:rsidR="00395E94" w:rsidRPr="00645D1F" w:rsidP="00395E94">
      <w:pPr>
        <w:pStyle w:val="BodyText"/>
        <w:ind w:firstLine="709"/>
        <w:rPr>
          <w:sz w:val="28"/>
          <w:szCs w:val="28"/>
        </w:rPr>
      </w:pPr>
      <w:r w:rsidRPr="00645D1F">
        <w:rPr>
          <w:sz w:val="28"/>
          <w:szCs w:val="28"/>
          <w:lang w:val="x-none"/>
        </w:rPr>
        <w:t xml:space="preserve">Лицо, в отношении которого ведётся производство по делу об административном правонарушении, </w:t>
      </w:r>
      <w:r w:rsidRPr="00645D1F" w:rsidR="00AE576A">
        <w:rPr>
          <w:sz w:val="28"/>
          <w:szCs w:val="28"/>
        </w:rPr>
        <w:t>Рогов В.И</w:t>
      </w:r>
      <w:r w:rsidRPr="00645D1F" w:rsidR="002435DD">
        <w:rPr>
          <w:sz w:val="28"/>
          <w:szCs w:val="28"/>
        </w:rPr>
        <w:t>.</w:t>
      </w:r>
      <w:r w:rsidRPr="00645D1F">
        <w:rPr>
          <w:sz w:val="28"/>
          <w:szCs w:val="28"/>
          <w:lang w:val="x-none"/>
        </w:rPr>
        <w:t xml:space="preserve"> </w:t>
      </w:r>
      <w:r w:rsidRPr="00645D1F" w:rsidR="0005677A">
        <w:rPr>
          <w:sz w:val="28"/>
          <w:szCs w:val="28"/>
        </w:rPr>
        <w:t>на рассмотрение дела не явился.</w:t>
      </w:r>
      <w:r w:rsidR="00645D1F">
        <w:rPr>
          <w:sz w:val="28"/>
          <w:szCs w:val="28"/>
        </w:rPr>
        <w:t xml:space="preserve"> </w:t>
      </w:r>
      <w:r w:rsidRPr="00645D1F" w:rsidR="0005677A">
        <w:rPr>
          <w:sz w:val="28"/>
          <w:szCs w:val="28"/>
        </w:rPr>
        <w:t>16.05.2025 до начала рассмотрения дела от Рогова В.И. поступило ходатайство об исключении, при этом просит признать судебную повестку ненадлежащим доказательством по делу, подписанную неправомочным лицом и не обеспечено надлежащим доказательством правомочий лица, не заверившего своей подписью действовать от имени юридического лица без доверенности, составленное с нарушением норм процессуального права, исключить из материалов дела, как не надлежащее доказательство извещения его должным образом надлежащим лицом о месте и времени рассмотрения деда об административном правонарушении.</w:t>
      </w:r>
    </w:p>
    <w:p w:rsidR="0005677A" w:rsidRPr="00645D1F" w:rsidP="0005677A">
      <w:pPr>
        <w:pStyle w:val="BodyText"/>
        <w:ind w:firstLine="709"/>
        <w:rPr>
          <w:sz w:val="28"/>
          <w:szCs w:val="28"/>
          <w:lang w:val="x-none"/>
        </w:rPr>
      </w:pPr>
      <w:r w:rsidRPr="00645D1F">
        <w:rPr>
          <w:sz w:val="28"/>
          <w:szCs w:val="28"/>
          <w:lang w:val="x-none"/>
        </w:rPr>
        <w:t>Из материалов дела следуе</w:t>
      </w:r>
      <w:r w:rsidRPr="00645D1F">
        <w:rPr>
          <w:sz w:val="28"/>
          <w:szCs w:val="28"/>
          <w:lang w:val="x-none"/>
        </w:rPr>
        <w:t>т, что о месте и времени рассмотрения дела, назначенного мировым судьей на 16.05.2025 в 09 часов 00 минут, Рогов В.И. был извещен инспектором ГИБДД при составлении протокола об административном правонарушении, с которым, как указано выше, лицо было ознаком</w:t>
      </w:r>
      <w:r w:rsidRPr="00645D1F">
        <w:rPr>
          <w:sz w:val="28"/>
          <w:szCs w:val="28"/>
          <w:lang w:val="x-none"/>
        </w:rPr>
        <w:t>лено, с получением его копии. Сведения о дате, месте и времени рассмотрения дела с указанием места и время рассмотрения административного правонарушения, в протоколе содержатся.</w:t>
      </w:r>
    </w:p>
    <w:p w:rsidR="0005677A" w:rsidRPr="00645D1F" w:rsidP="0005677A">
      <w:pPr>
        <w:pStyle w:val="BodyText"/>
        <w:ind w:firstLine="709"/>
        <w:rPr>
          <w:sz w:val="28"/>
          <w:szCs w:val="28"/>
          <w:lang w:val="x-none"/>
        </w:rPr>
      </w:pPr>
      <w:r w:rsidRPr="00645D1F">
        <w:rPr>
          <w:sz w:val="28"/>
          <w:szCs w:val="28"/>
          <w:lang w:val="x-none"/>
        </w:rPr>
        <w:t>Учитывая, что КоАП РФ не содержит каких-либо ограничений, связанных с извещени</w:t>
      </w:r>
      <w:r w:rsidRPr="00645D1F">
        <w:rPr>
          <w:sz w:val="28"/>
          <w:szCs w:val="28"/>
          <w:lang w:val="x-none"/>
        </w:rPr>
        <w:t>ем участников производства по делу об административном правонарушении,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w:t>
      </w:r>
      <w:r w:rsidRPr="00645D1F">
        <w:rPr>
          <w:sz w:val="28"/>
          <w:szCs w:val="28"/>
          <w:lang w:val="x-none"/>
        </w:rPr>
        <w:t xml:space="preserve"> оно направлено. Таким образом, извещение о </w:t>
      </w:r>
      <w:r w:rsidRPr="00645D1F">
        <w:rPr>
          <w:sz w:val="28"/>
          <w:szCs w:val="28"/>
          <w:lang w:val="x-none"/>
        </w:rPr>
        <w:t>времени и месте рассмотрения дела об административном правонарушении может быть осуществлено и сотрудником ГИБДД.</w:t>
      </w:r>
    </w:p>
    <w:p w:rsidR="0005677A" w:rsidRPr="00645D1F" w:rsidP="00395E94">
      <w:pPr>
        <w:pStyle w:val="BodyText"/>
        <w:ind w:firstLine="709"/>
        <w:rPr>
          <w:sz w:val="28"/>
          <w:szCs w:val="28"/>
        </w:rPr>
      </w:pPr>
      <w:r w:rsidRPr="00645D1F">
        <w:rPr>
          <w:sz w:val="28"/>
          <w:szCs w:val="28"/>
          <w:lang w:val="x-none"/>
        </w:rPr>
        <w:t>При таких обстоятельствах, располагая сведениями о надлежащем извещении Рогов</w:t>
      </w:r>
      <w:r w:rsidR="00645D1F">
        <w:rPr>
          <w:sz w:val="28"/>
          <w:szCs w:val="28"/>
        </w:rPr>
        <w:t>а</w:t>
      </w:r>
      <w:r w:rsidRPr="00645D1F">
        <w:rPr>
          <w:sz w:val="28"/>
          <w:szCs w:val="28"/>
          <w:lang w:val="x-none"/>
        </w:rPr>
        <w:t xml:space="preserve"> В.И. о месте и врем</w:t>
      </w:r>
      <w:r w:rsidRPr="00645D1F">
        <w:rPr>
          <w:sz w:val="28"/>
          <w:szCs w:val="28"/>
          <w:lang w:val="x-none"/>
        </w:rPr>
        <w:t xml:space="preserve">ени рассмотрения дела, в связи с его неявкой в судебное заседание и не поступлением от последнего ходатайства об отложении слушания, </w:t>
      </w:r>
      <w:r w:rsidRPr="00645D1F">
        <w:rPr>
          <w:sz w:val="28"/>
          <w:szCs w:val="28"/>
        </w:rPr>
        <w:t>р</w:t>
      </w:r>
      <w:r w:rsidRPr="00645D1F">
        <w:rPr>
          <w:sz w:val="28"/>
          <w:szCs w:val="28"/>
          <w:lang w:val="x-none"/>
        </w:rPr>
        <w:t>уководствуясь частью 2 статьи 25.1 Кодекса Российской Федерации об административных правонарушениях, считаю возможным расс</w:t>
      </w:r>
      <w:r w:rsidRPr="00645D1F">
        <w:rPr>
          <w:sz w:val="28"/>
          <w:szCs w:val="28"/>
          <w:lang w:val="x-none"/>
        </w:rPr>
        <w:t>мотреть дело в отсутствии</w:t>
      </w:r>
      <w:r w:rsidRPr="00645D1F">
        <w:rPr>
          <w:sz w:val="28"/>
          <w:szCs w:val="28"/>
        </w:rPr>
        <w:t xml:space="preserve"> </w:t>
      </w:r>
      <w:r w:rsidRPr="00645D1F" w:rsidR="00AE576A">
        <w:rPr>
          <w:sz w:val="28"/>
          <w:szCs w:val="28"/>
        </w:rPr>
        <w:t>Рогова В.И.</w:t>
      </w:r>
    </w:p>
    <w:p w:rsidR="00395E94" w:rsidRPr="00645D1F" w:rsidP="00395E94">
      <w:pPr>
        <w:pStyle w:val="BodyText"/>
        <w:ind w:firstLine="709"/>
        <w:rPr>
          <w:sz w:val="28"/>
          <w:szCs w:val="28"/>
        </w:rPr>
      </w:pPr>
      <w:r w:rsidRPr="00645D1F">
        <w:rPr>
          <w:sz w:val="28"/>
          <w:szCs w:val="28"/>
        </w:rPr>
        <w:t xml:space="preserve">Изучив материалы дела, </w:t>
      </w:r>
      <w:r w:rsidRPr="00645D1F" w:rsidR="00E34296">
        <w:rPr>
          <w:sz w:val="28"/>
          <w:szCs w:val="28"/>
        </w:rPr>
        <w:t xml:space="preserve">просмотрев видеозапись, </w:t>
      </w:r>
      <w:r w:rsidRPr="00645D1F">
        <w:rPr>
          <w:sz w:val="28"/>
          <w:szCs w:val="28"/>
        </w:rPr>
        <w:t>мировой судья приходит к следующему.</w:t>
      </w:r>
    </w:p>
    <w:p w:rsidR="00E40BAA" w:rsidRPr="00645D1F" w:rsidP="00E40BAA">
      <w:pPr>
        <w:pStyle w:val="NoSpacing"/>
        <w:ind w:firstLine="708"/>
        <w:jc w:val="both"/>
        <w:rPr>
          <w:sz w:val="28"/>
          <w:szCs w:val="28"/>
        </w:rPr>
      </w:pPr>
      <w:r w:rsidRPr="00645D1F">
        <w:rPr>
          <w:sz w:val="28"/>
          <w:szCs w:val="28"/>
        </w:rPr>
        <w:t xml:space="preserve">Согласно п. 1.3 ПДД РФ, участники дорожного движения обязаны знать и соблюдать относящиеся к ним требования Правил, сигналов </w:t>
      </w:r>
      <w:r w:rsidRPr="00645D1F">
        <w:rPr>
          <w:sz w:val="28"/>
          <w:szCs w:val="28"/>
        </w:rPr>
        <w:t>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40BAA" w:rsidRPr="00645D1F" w:rsidP="00E40BAA">
      <w:pPr>
        <w:pStyle w:val="NoSpacing"/>
        <w:ind w:firstLine="708"/>
        <w:jc w:val="both"/>
        <w:rPr>
          <w:sz w:val="28"/>
          <w:szCs w:val="28"/>
        </w:rPr>
      </w:pPr>
      <w:r w:rsidRPr="00645D1F">
        <w:rPr>
          <w:sz w:val="28"/>
          <w:szCs w:val="28"/>
        </w:rPr>
        <w:t>В силу пункта 11.4 Правил дорожного движения, обгон запрещен: на регулир</w:t>
      </w:r>
      <w:r w:rsidRPr="00645D1F">
        <w:rPr>
          <w:sz w:val="28"/>
          <w:szCs w:val="28"/>
        </w:rPr>
        <w:t>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100 метров перед ними; на мостах, путепроводах, эстакадах и под ними, а также в т</w:t>
      </w:r>
      <w:r w:rsidRPr="00645D1F">
        <w:rPr>
          <w:sz w:val="28"/>
          <w:szCs w:val="28"/>
        </w:rPr>
        <w:t>оннелях; в конце подъема, на опасных поворотах и на других участках с ограниченной видимостью.</w:t>
      </w:r>
    </w:p>
    <w:p w:rsidR="00E40BAA" w:rsidRPr="00645D1F" w:rsidP="00E40BAA">
      <w:pPr>
        <w:pStyle w:val="NoSpacing"/>
        <w:ind w:firstLine="708"/>
        <w:jc w:val="both"/>
        <w:rPr>
          <w:sz w:val="28"/>
          <w:szCs w:val="28"/>
        </w:rPr>
      </w:pPr>
      <w:r w:rsidRPr="00645D1F">
        <w:rPr>
          <w:sz w:val="28"/>
          <w:szCs w:val="28"/>
        </w:rPr>
        <w:t>Согласно пункта 9.1 (1) Правил дорожного движения, на любых дорогах с двусторонним движением запрещается движение по полосе, предназначенной для встречного движе</w:t>
      </w:r>
      <w:r w:rsidRPr="00645D1F">
        <w:rPr>
          <w:sz w:val="28"/>
          <w:szCs w:val="28"/>
        </w:rPr>
        <w:t>ния, если она отделена трамвайными путями, разделительной полосой, разметкой 1.1, 1.3 или разметкой 1.11, прерывистая линия которой расположена слева.</w:t>
      </w:r>
    </w:p>
    <w:p w:rsidR="00E40BAA" w:rsidRPr="00645D1F" w:rsidP="00E40BAA">
      <w:pPr>
        <w:pStyle w:val="NoSpacing"/>
        <w:ind w:firstLine="708"/>
        <w:jc w:val="both"/>
        <w:rPr>
          <w:sz w:val="28"/>
          <w:szCs w:val="28"/>
        </w:rPr>
      </w:pPr>
      <w:r w:rsidRPr="00645D1F">
        <w:rPr>
          <w:sz w:val="28"/>
          <w:szCs w:val="28"/>
        </w:rPr>
        <w:t>Горизонтальная разметка 1.1 ПДД РФ разделяет транспортные потоки противоположных направлений и обозначает</w:t>
      </w:r>
      <w:r w:rsidRPr="00645D1F">
        <w:rPr>
          <w:sz w:val="28"/>
          <w:szCs w:val="28"/>
        </w:rPr>
        <w:t xml:space="preserve"> границы полос движения в опасных местах на дорогах; обозначает границы проезжей части, на которые въезд запрещен.</w:t>
      </w:r>
    </w:p>
    <w:p w:rsidR="00E40BAA" w:rsidRPr="00645D1F" w:rsidP="00E40BAA">
      <w:pPr>
        <w:pStyle w:val="NoSpacing"/>
        <w:ind w:firstLine="708"/>
        <w:jc w:val="both"/>
        <w:rPr>
          <w:sz w:val="28"/>
          <w:szCs w:val="28"/>
        </w:rPr>
      </w:pPr>
      <w:r w:rsidRPr="00645D1F">
        <w:rPr>
          <w:sz w:val="28"/>
          <w:szCs w:val="28"/>
        </w:rPr>
        <w:t>Пунктом 15 Пленума Верховного Суда Российской Федерации в пункте 15 постановления от 25 июня 2019 года N 20 «О некоторых вопросах, возникающи</w:t>
      </w:r>
      <w:r w:rsidRPr="00645D1F">
        <w:rPr>
          <w:sz w:val="28"/>
          <w:szCs w:val="28"/>
        </w:rPr>
        <w:t>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действия водителя, связанные с нарушением требований ПДД РФ, а также</w:t>
      </w:r>
      <w:r w:rsidRPr="00645D1F">
        <w:rPr>
          <w:sz w:val="28"/>
          <w:szCs w:val="28"/>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w:t>
      </w:r>
      <w:r w:rsidRPr="00645D1F">
        <w:rPr>
          <w:sz w:val="28"/>
          <w:szCs w:val="28"/>
        </w:rPr>
        <w:t>ьи), подлежат квалификации по части 4 статьи 12.15 КоАП РФ.</w:t>
      </w:r>
    </w:p>
    <w:p w:rsidR="00E40BAA" w:rsidRPr="00645D1F" w:rsidP="00E40BAA">
      <w:pPr>
        <w:pStyle w:val="NoSpacing"/>
        <w:ind w:firstLine="708"/>
        <w:jc w:val="both"/>
        <w:rPr>
          <w:sz w:val="28"/>
          <w:szCs w:val="28"/>
        </w:rPr>
      </w:pPr>
      <w:r w:rsidRPr="00645D1F">
        <w:rPr>
          <w:sz w:val="28"/>
          <w:szCs w:val="28"/>
        </w:rPr>
        <w:t xml:space="preserve">Согласно Правил дорожного движения Российской Федерации, дорожные знаки 5.19.1, 5.19.2 обозначают «Пешеходный переход». В соответствии с п. 1.2 ПДД РФ «Обгон» - опережение одного или нескольких </w:t>
      </w:r>
      <w:r w:rsidRPr="00645D1F">
        <w:rPr>
          <w:sz w:val="28"/>
          <w:szCs w:val="28"/>
        </w:rPr>
        <w:t>тр</w:t>
      </w:r>
      <w:r w:rsidRPr="00645D1F">
        <w:rPr>
          <w:sz w:val="28"/>
          <w:szCs w:val="28"/>
        </w:rPr>
        <w:t>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На основании п. 11.4 ПДД РФ обгон запрещен на пешеходных пе</w:t>
      </w:r>
      <w:r w:rsidRPr="00645D1F">
        <w:rPr>
          <w:sz w:val="28"/>
          <w:szCs w:val="28"/>
        </w:rPr>
        <w:t>реходах.</w:t>
      </w:r>
    </w:p>
    <w:p w:rsidR="00E40BAA" w:rsidRPr="00645D1F" w:rsidP="00E40BAA">
      <w:pPr>
        <w:autoSpaceDE w:val="0"/>
        <w:autoSpaceDN w:val="0"/>
        <w:adjustRightInd w:val="0"/>
        <w:ind w:firstLine="720"/>
        <w:jc w:val="both"/>
        <w:rPr>
          <w:sz w:val="28"/>
          <w:szCs w:val="28"/>
        </w:rPr>
      </w:pPr>
      <w:r w:rsidRPr="00645D1F">
        <w:rPr>
          <w:sz w:val="28"/>
          <w:szCs w:val="28"/>
        </w:rPr>
        <w:t xml:space="preserve">Объектом административного правонарушения, предусмотренного </w:t>
      </w:r>
      <w:hyperlink r:id="rId5" w:history="1">
        <w:r w:rsidRPr="00645D1F">
          <w:rPr>
            <w:rStyle w:val="Hyperlink"/>
            <w:color w:val="auto"/>
            <w:sz w:val="28"/>
            <w:szCs w:val="28"/>
            <w:u w:val="none"/>
          </w:rPr>
          <w:t>частью 4 статьи 12.15</w:t>
        </w:r>
      </w:hyperlink>
      <w:r w:rsidRPr="00645D1F">
        <w:rPr>
          <w:sz w:val="28"/>
          <w:szCs w:val="28"/>
        </w:rPr>
        <w:t xml:space="preserve"> Кодекса Российской Федерации об административных правонарушениях, являются общественные отношения в области обеспечения бе</w:t>
      </w:r>
      <w:r w:rsidRPr="00645D1F">
        <w:rPr>
          <w:sz w:val="28"/>
          <w:szCs w:val="28"/>
        </w:rPr>
        <w:t>зопасности дорожного движения.</w:t>
      </w:r>
    </w:p>
    <w:p w:rsidR="0057733B" w:rsidRPr="00645D1F" w:rsidP="0057733B">
      <w:pPr>
        <w:autoSpaceDE w:val="0"/>
        <w:autoSpaceDN w:val="0"/>
        <w:adjustRightInd w:val="0"/>
        <w:ind w:firstLine="720"/>
        <w:jc w:val="both"/>
        <w:rPr>
          <w:sz w:val="28"/>
          <w:szCs w:val="28"/>
        </w:rPr>
      </w:pPr>
      <w:r w:rsidRPr="00645D1F">
        <w:rPr>
          <w:sz w:val="28"/>
          <w:szCs w:val="28"/>
        </w:rPr>
        <w:t>В соответствии с частью 5 статьи 12.15 Кодекса Российской Федерации об административных правонарушениях повторное совершение административного правонарушения, предусмотренного частью 4 настоящей статьи, влечет лишение права у</w:t>
      </w:r>
      <w:r w:rsidRPr="00645D1F">
        <w:rPr>
          <w:sz w:val="28"/>
          <w:szCs w:val="28"/>
        </w:rPr>
        <w:t>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w:t>
      </w:r>
      <w:r w:rsidRPr="00645D1F">
        <w:rPr>
          <w:sz w:val="28"/>
          <w:szCs w:val="28"/>
        </w:rPr>
        <w:t>осъемки, видеозаписи - наложение административного штрафа в размере пяти тысяч рублей.</w:t>
      </w:r>
    </w:p>
    <w:p w:rsidR="0057733B" w:rsidRPr="00645D1F" w:rsidP="0057733B">
      <w:pPr>
        <w:autoSpaceDE w:val="0"/>
        <w:autoSpaceDN w:val="0"/>
        <w:adjustRightInd w:val="0"/>
        <w:ind w:firstLine="720"/>
        <w:jc w:val="both"/>
        <w:rPr>
          <w:sz w:val="28"/>
          <w:szCs w:val="28"/>
        </w:rPr>
      </w:pPr>
      <w:r w:rsidRPr="00645D1F">
        <w:rPr>
          <w:sz w:val="28"/>
          <w:szCs w:val="28"/>
        </w:rPr>
        <w:t>Согласно пункту 2 части 1 статьи 4.3 Кодекса Российской Федерации об административных правонарушениях повторным совершением административного правонарушения признается с</w:t>
      </w:r>
      <w:r w:rsidRPr="00645D1F">
        <w:rPr>
          <w:sz w:val="28"/>
          <w:szCs w:val="28"/>
        </w:rPr>
        <w:t>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w:t>
      </w:r>
    </w:p>
    <w:p w:rsidR="0057733B" w:rsidRPr="00645D1F" w:rsidP="0057733B">
      <w:pPr>
        <w:autoSpaceDE w:val="0"/>
        <w:autoSpaceDN w:val="0"/>
        <w:adjustRightInd w:val="0"/>
        <w:ind w:firstLine="720"/>
        <w:jc w:val="both"/>
        <w:rPr>
          <w:sz w:val="28"/>
          <w:szCs w:val="28"/>
        </w:rPr>
      </w:pPr>
      <w:r w:rsidRPr="00645D1F">
        <w:rPr>
          <w:sz w:val="28"/>
          <w:szCs w:val="28"/>
        </w:rPr>
        <w:t xml:space="preserve">Лицо, которому назначено административное наказание в виде административного штрафа за совершение </w:t>
      </w:r>
      <w:r w:rsidRPr="00645D1F">
        <w:rPr>
          <w:sz w:val="28"/>
          <w:szCs w:val="28"/>
        </w:rPr>
        <w:t>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w:t>
      </w:r>
      <w:r w:rsidRPr="00645D1F">
        <w:rPr>
          <w:sz w:val="28"/>
          <w:szCs w:val="28"/>
        </w:rPr>
        <w:t xml:space="preserve"> указанного постановления до истечения одного года со дня уплаты административного штрафа (статья 4.6 Кодекса Российской Федерации об административных правонарушениях).</w:t>
      </w:r>
    </w:p>
    <w:p w:rsidR="00E40BAA" w:rsidRPr="00645D1F" w:rsidP="00E40BAA">
      <w:pPr>
        <w:autoSpaceDE w:val="0"/>
        <w:autoSpaceDN w:val="0"/>
        <w:adjustRightInd w:val="0"/>
        <w:ind w:firstLine="720"/>
        <w:jc w:val="both"/>
        <w:rPr>
          <w:sz w:val="28"/>
          <w:szCs w:val="28"/>
        </w:rPr>
      </w:pPr>
      <w:r w:rsidRPr="00645D1F">
        <w:rPr>
          <w:sz w:val="28"/>
          <w:szCs w:val="28"/>
        </w:rPr>
        <w:t>В соответствии с Правилами дорожного движения Российской Федерации Рогов В.И. обязан бы</w:t>
      </w:r>
      <w:r w:rsidRPr="00645D1F">
        <w:rPr>
          <w:sz w:val="28"/>
          <w:szCs w:val="28"/>
        </w:rPr>
        <w:t>л следить за дорожными знаками, дорожной разметкой и руководствоваться ими, при маневре обгона, долж</w:t>
      </w:r>
      <w:r w:rsidRPr="00645D1F" w:rsidR="0057733B">
        <w:rPr>
          <w:sz w:val="28"/>
          <w:szCs w:val="28"/>
        </w:rPr>
        <w:t>ен</w:t>
      </w:r>
      <w:r w:rsidRPr="00645D1F">
        <w:rPr>
          <w:sz w:val="28"/>
          <w:szCs w:val="28"/>
        </w:rPr>
        <w:t xml:space="preserve"> убедиться в его правомерности и безопасности. </w:t>
      </w:r>
    </w:p>
    <w:p w:rsidR="00BE0611" w:rsidRPr="00645D1F" w:rsidP="00E40BAA">
      <w:pPr>
        <w:autoSpaceDE w:val="0"/>
        <w:autoSpaceDN w:val="0"/>
        <w:adjustRightInd w:val="0"/>
        <w:ind w:right="-2" w:firstLine="720"/>
        <w:jc w:val="both"/>
        <w:rPr>
          <w:rFonts w:eastAsiaTheme="minorHAnsi"/>
          <w:sz w:val="28"/>
          <w:szCs w:val="28"/>
          <w:lang w:eastAsia="en-US"/>
        </w:rPr>
      </w:pPr>
      <w:r w:rsidRPr="00645D1F">
        <w:rPr>
          <w:sz w:val="28"/>
          <w:szCs w:val="28"/>
        </w:rPr>
        <w:t>Таким образом, на Рогове В.И., как на водителе, лежала обязанность по надлежащему контролю за движением уп</w:t>
      </w:r>
      <w:r w:rsidRPr="00645D1F">
        <w:rPr>
          <w:sz w:val="28"/>
          <w:szCs w:val="28"/>
        </w:rPr>
        <w:t>равляемого им транспортного средства, в целях соблюдения требований Правил дорожного движения Российской Федерации.</w:t>
      </w:r>
    </w:p>
    <w:p w:rsidR="009C61A7" w:rsidRPr="00645D1F" w:rsidP="00433A9E">
      <w:pPr>
        <w:pStyle w:val="BodyTextIndent"/>
        <w:spacing w:after="0"/>
        <w:ind w:left="0" w:right="-2" w:firstLine="708"/>
        <w:jc w:val="both"/>
        <w:rPr>
          <w:sz w:val="28"/>
          <w:szCs w:val="28"/>
        </w:rPr>
      </w:pPr>
      <w:r w:rsidRPr="00645D1F">
        <w:rPr>
          <w:sz w:val="28"/>
          <w:szCs w:val="28"/>
        </w:rPr>
        <w:t xml:space="preserve">Вина </w:t>
      </w:r>
      <w:r w:rsidRPr="00645D1F" w:rsidR="004338DA">
        <w:rPr>
          <w:sz w:val="28"/>
          <w:szCs w:val="28"/>
        </w:rPr>
        <w:t>Рогова В.И.</w:t>
      </w:r>
      <w:r w:rsidRPr="00645D1F" w:rsidR="00FB34FF">
        <w:rPr>
          <w:sz w:val="28"/>
          <w:szCs w:val="28"/>
        </w:rPr>
        <w:t xml:space="preserve"> </w:t>
      </w:r>
      <w:r w:rsidRPr="00645D1F">
        <w:rPr>
          <w:sz w:val="28"/>
          <w:szCs w:val="28"/>
        </w:rPr>
        <w:t>в совершении правонарушения, предусмо</w:t>
      </w:r>
      <w:r w:rsidRPr="00645D1F" w:rsidR="0073739D">
        <w:rPr>
          <w:sz w:val="28"/>
          <w:szCs w:val="28"/>
        </w:rPr>
        <w:t xml:space="preserve">тренного частью 5 статьи 12.15 </w:t>
      </w:r>
      <w:r w:rsidRPr="00645D1F">
        <w:rPr>
          <w:sz w:val="28"/>
          <w:szCs w:val="28"/>
        </w:rPr>
        <w:t>Кодекса Российской Федерации</w:t>
      </w:r>
      <w:r w:rsidRPr="00645D1F" w:rsidR="002E07EA">
        <w:rPr>
          <w:sz w:val="28"/>
          <w:szCs w:val="28"/>
        </w:rPr>
        <w:t xml:space="preserve"> </w:t>
      </w:r>
      <w:r w:rsidRPr="00645D1F">
        <w:rPr>
          <w:sz w:val="28"/>
          <w:szCs w:val="28"/>
        </w:rPr>
        <w:t>об административных правон</w:t>
      </w:r>
      <w:r w:rsidRPr="00645D1F">
        <w:rPr>
          <w:sz w:val="28"/>
          <w:szCs w:val="28"/>
        </w:rPr>
        <w:t>арушениях</w:t>
      </w:r>
      <w:r w:rsidRPr="00645D1F" w:rsidR="00572DB4">
        <w:rPr>
          <w:sz w:val="28"/>
          <w:szCs w:val="28"/>
        </w:rPr>
        <w:t>,</w:t>
      </w:r>
      <w:r w:rsidRPr="00645D1F" w:rsidR="002E07EA">
        <w:rPr>
          <w:sz w:val="28"/>
          <w:szCs w:val="28"/>
        </w:rPr>
        <w:t xml:space="preserve"> </w:t>
      </w:r>
      <w:r w:rsidRPr="00645D1F">
        <w:rPr>
          <w:sz w:val="28"/>
          <w:szCs w:val="28"/>
        </w:rPr>
        <w:t xml:space="preserve">подтверждается исследованными материалами дела:        </w:t>
      </w:r>
    </w:p>
    <w:p w:rsidR="00395E94" w:rsidRPr="00645D1F" w:rsidP="00AA0A03">
      <w:pPr>
        <w:pStyle w:val="BodyTextIndent"/>
        <w:spacing w:after="0"/>
        <w:ind w:left="0" w:right="-2" w:firstLine="708"/>
        <w:jc w:val="both"/>
        <w:rPr>
          <w:sz w:val="28"/>
          <w:szCs w:val="28"/>
        </w:rPr>
      </w:pPr>
      <w:r w:rsidRPr="00645D1F">
        <w:rPr>
          <w:sz w:val="28"/>
          <w:szCs w:val="28"/>
        </w:rPr>
        <w:t xml:space="preserve">- протоколом </w:t>
      </w:r>
      <w:r w:rsidRPr="00645D1F" w:rsidR="007D3822">
        <w:rPr>
          <w:sz w:val="28"/>
          <w:szCs w:val="28"/>
        </w:rPr>
        <w:t xml:space="preserve">86 ХМ № </w:t>
      </w:r>
      <w:r w:rsidRPr="00645D1F" w:rsidR="004338DA">
        <w:rPr>
          <w:sz w:val="28"/>
          <w:szCs w:val="28"/>
        </w:rPr>
        <w:t>696157</w:t>
      </w:r>
      <w:r w:rsidRPr="00645D1F" w:rsidR="003802B6">
        <w:rPr>
          <w:sz w:val="28"/>
          <w:szCs w:val="28"/>
        </w:rPr>
        <w:t xml:space="preserve"> </w:t>
      </w:r>
      <w:r w:rsidRPr="00645D1F">
        <w:rPr>
          <w:sz w:val="28"/>
          <w:szCs w:val="28"/>
        </w:rPr>
        <w:t>об административном п</w:t>
      </w:r>
      <w:r w:rsidRPr="00645D1F" w:rsidR="00CD4D08">
        <w:rPr>
          <w:sz w:val="28"/>
          <w:szCs w:val="28"/>
        </w:rPr>
        <w:t xml:space="preserve">равонарушении от </w:t>
      </w:r>
      <w:r w:rsidRPr="00645D1F" w:rsidR="004338DA">
        <w:rPr>
          <w:sz w:val="28"/>
          <w:szCs w:val="28"/>
        </w:rPr>
        <w:t>06.05</w:t>
      </w:r>
      <w:r w:rsidRPr="00645D1F" w:rsidR="00D935B6">
        <w:rPr>
          <w:sz w:val="28"/>
          <w:szCs w:val="28"/>
        </w:rPr>
        <w:t>.2025</w:t>
      </w:r>
      <w:r w:rsidRPr="00645D1F">
        <w:rPr>
          <w:sz w:val="28"/>
          <w:szCs w:val="28"/>
        </w:rPr>
        <w:t xml:space="preserve">, </w:t>
      </w:r>
      <w:r w:rsidRPr="00645D1F" w:rsidR="00CD4D08">
        <w:rPr>
          <w:sz w:val="28"/>
          <w:szCs w:val="28"/>
        </w:rPr>
        <w:t>в котором указаны место время и обстоятельства</w:t>
      </w:r>
      <w:r w:rsidRPr="00645D1F" w:rsidR="0073739D">
        <w:rPr>
          <w:sz w:val="28"/>
          <w:szCs w:val="28"/>
        </w:rPr>
        <w:t xml:space="preserve">, </w:t>
      </w:r>
      <w:r w:rsidRPr="00645D1F" w:rsidR="00CD4D08">
        <w:rPr>
          <w:sz w:val="28"/>
          <w:szCs w:val="28"/>
        </w:rPr>
        <w:t>совершенного</w:t>
      </w:r>
      <w:r w:rsidRPr="00645D1F" w:rsidR="00A77323">
        <w:rPr>
          <w:sz w:val="28"/>
          <w:szCs w:val="28"/>
        </w:rPr>
        <w:t xml:space="preserve"> </w:t>
      </w:r>
      <w:r w:rsidRPr="00645D1F" w:rsidR="004338DA">
        <w:rPr>
          <w:sz w:val="28"/>
          <w:szCs w:val="28"/>
        </w:rPr>
        <w:t>Роговым В.И.</w:t>
      </w:r>
      <w:r w:rsidRPr="00645D1F" w:rsidR="00FB34FF">
        <w:rPr>
          <w:sz w:val="28"/>
          <w:szCs w:val="28"/>
        </w:rPr>
        <w:t xml:space="preserve"> </w:t>
      </w:r>
      <w:r w:rsidRPr="00645D1F" w:rsidR="00E37286">
        <w:rPr>
          <w:sz w:val="28"/>
          <w:szCs w:val="28"/>
        </w:rPr>
        <w:t xml:space="preserve"> </w:t>
      </w:r>
      <w:r w:rsidRPr="00645D1F" w:rsidR="00CD4D08">
        <w:rPr>
          <w:sz w:val="28"/>
          <w:szCs w:val="28"/>
        </w:rPr>
        <w:t xml:space="preserve">противоправного деяния, Данный процессуальный документ </w:t>
      </w:r>
      <w:r w:rsidRPr="00645D1F" w:rsidR="00CD4D08">
        <w:rPr>
          <w:sz w:val="28"/>
          <w:szCs w:val="28"/>
        </w:rPr>
        <w:t xml:space="preserve">составлен </w:t>
      </w:r>
      <w:r w:rsidRPr="00645D1F" w:rsidR="005B3159">
        <w:rPr>
          <w:sz w:val="28"/>
          <w:szCs w:val="28"/>
        </w:rPr>
        <w:t>в соответствии с требованиями</w:t>
      </w:r>
      <w:r w:rsidRPr="00645D1F" w:rsidR="002E07EA">
        <w:rPr>
          <w:sz w:val="28"/>
          <w:szCs w:val="28"/>
        </w:rPr>
        <w:t xml:space="preserve"> </w:t>
      </w:r>
      <w:r w:rsidRPr="00645D1F" w:rsidR="00CD4D08">
        <w:rPr>
          <w:sz w:val="28"/>
          <w:szCs w:val="28"/>
        </w:rPr>
        <w:t xml:space="preserve">статьи 28.2 Кодекса Российской Федерации об административных правонарушениях уполномоченным должностным лицом. Из протокола также следует, что </w:t>
      </w:r>
      <w:r w:rsidRPr="00645D1F" w:rsidR="00CD4D08">
        <w:rPr>
          <w:spacing w:val="-1"/>
          <w:sz w:val="28"/>
          <w:szCs w:val="28"/>
        </w:rPr>
        <w:t xml:space="preserve">процессуальные права, предусмотренные статьей 25.1. </w:t>
      </w:r>
      <w:r w:rsidRPr="00645D1F" w:rsidR="00CD4D08">
        <w:rPr>
          <w:sz w:val="28"/>
          <w:szCs w:val="28"/>
        </w:rPr>
        <w:t>Кодекса Российской Федерации об административных правонарушениях</w:t>
      </w:r>
      <w:r w:rsidRPr="00645D1F" w:rsidR="002E07EA">
        <w:rPr>
          <w:sz w:val="28"/>
          <w:szCs w:val="28"/>
        </w:rPr>
        <w:t xml:space="preserve"> </w:t>
      </w:r>
      <w:r w:rsidRPr="00645D1F" w:rsidR="00CD4D08">
        <w:rPr>
          <w:spacing w:val="-1"/>
          <w:sz w:val="28"/>
          <w:szCs w:val="28"/>
        </w:rPr>
        <w:t xml:space="preserve">и статьей 51 Конституции Российской Федерации, </w:t>
      </w:r>
      <w:r w:rsidRPr="00645D1F" w:rsidR="004338DA">
        <w:rPr>
          <w:sz w:val="28"/>
          <w:szCs w:val="28"/>
        </w:rPr>
        <w:t>Рогову В.И.</w:t>
      </w:r>
      <w:r w:rsidRPr="00645D1F" w:rsidR="00FB34FF">
        <w:rPr>
          <w:sz w:val="28"/>
          <w:szCs w:val="28"/>
        </w:rPr>
        <w:t xml:space="preserve"> </w:t>
      </w:r>
      <w:r w:rsidRPr="00645D1F" w:rsidR="00CD4D08">
        <w:rPr>
          <w:spacing w:val="-1"/>
          <w:sz w:val="28"/>
          <w:szCs w:val="28"/>
        </w:rPr>
        <w:t xml:space="preserve">разъяснены, </w:t>
      </w:r>
      <w:r w:rsidRPr="00645D1F" w:rsidR="00320A49">
        <w:rPr>
          <w:spacing w:val="-1"/>
          <w:sz w:val="28"/>
          <w:szCs w:val="28"/>
        </w:rPr>
        <w:t>какие-либо</w:t>
      </w:r>
      <w:r w:rsidRPr="00645D1F" w:rsidR="00B20964">
        <w:rPr>
          <w:spacing w:val="-1"/>
          <w:sz w:val="28"/>
          <w:szCs w:val="28"/>
        </w:rPr>
        <w:t xml:space="preserve"> замечан</w:t>
      </w:r>
      <w:r w:rsidRPr="00645D1F" w:rsidR="00FA3C4F">
        <w:rPr>
          <w:spacing w:val="-1"/>
          <w:sz w:val="28"/>
          <w:szCs w:val="28"/>
        </w:rPr>
        <w:t>ия</w:t>
      </w:r>
      <w:r w:rsidRPr="00645D1F" w:rsidR="00B20964">
        <w:rPr>
          <w:spacing w:val="-1"/>
          <w:sz w:val="28"/>
          <w:szCs w:val="28"/>
        </w:rPr>
        <w:t xml:space="preserve"> по содержанию протокола отсутствуют, </w:t>
      </w:r>
      <w:r w:rsidRPr="00645D1F" w:rsidR="00CD4D08">
        <w:rPr>
          <w:sz w:val="28"/>
          <w:szCs w:val="28"/>
        </w:rPr>
        <w:t xml:space="preserve">копия </w:t>
      </w:r>
      <w:r w:rsidRPr="00645D1F" w:rsidR="00CD4D08">
        <w:rPr>
          <w:spacing w:val="-1"/>
          <w:sz w:val="28"/>
          <w:szCs w:val="28"/>
        </w:rPr>
        <w:t xml:space="preserve">протокола </w:t>
      </w:r>
      <w:r w:rsidRPr="00645D1F" w:rsidR="004338DA">
        <w:rPr>
          <w:sz w:val="28"/>
          <w:szCs w:val="28"/>
        </w:rPr>
        <w:t>Рогову В.И.</w:t>
      </w:r>
      <w:r w:rsidRPr="00645D1F" w:rsidR="00FB34FF">
        <w:rPr>
          <w:sz w:val="28"/>
          <w:szCs w:val="28"/>
        </w:rPr>
        <w:t xml:space="preserve"> </w:t>
      </w:r>
      <w:r w:rsidRPr="00645D1F" w:rsidR="00E37286">
        <w:rPr>
          <w:sz w:val="28"/>
          <w:szCs w:val="28"/>
        </w:rPr>
        <w:t>вручена</w:t>
      </w:r>
      <w:r w:rsidRPr="00645D1F" w:rsidR="00320A49">
        <w:rPr>
          <w:sz w:val="28"/>
          <w:szCs w:val="28"/>
        </w:rPr>
        <w:t>,</w:t>
      </w:r>
      <w:r w:rsidRPr="00645D1F" w:rsidR="00E37286">
        <w:rPr>
          <w:sz w:val="28"/>
          <w:szCs w:val="28"/>
        </w:rPr>
        <w:t xml:space="preserve"> </w:t>
      </w:r>
      <w:r w:rsidRPr="00645D1F" w:rsidR="00320A49">
        <w:rPr>
          <w:sz w:val="28"/>
          <w:szCs w:val="28"/>
        </w:rPr>
        <w:t>что подтверждается записями в соответствующих графах протокола</w:t>
      </w:r>
      <w:r w:rsidRPr="00645D1F">
        <w:rPr>
          <w:sz w:val="28"/>
          <w:szCs w:val="28"/>
        </w:rPr>
        <w:t>;</w:t>
      </w:r>
    </w:p>
    <w:p w:rsidR="004338DA" w:rsidRPr="00645D1F" w:rsidP="004338DA">
      <w:pPr>
        <w:pStyle w:val="BodyTextIndent"/>
        <w:spacing w:after="0"/>
        <w:ind w:left="0" w:right="-2" w:firstLine="708"/>
        <w:jc w:val="both"/>
        <w:rPr>
          <w:sz w:val="28"/>
          <w:szCs w:val="28"/>
        </w:rPr>
      </w:pPr>
      <w:r w:rsidRPr="00645D1F">
        <w:rPr>
          <w:sz w:val="28"/>
          <w:szCs w:val="28"/>
        </w:rPr>
        <w:t xml:space="preserve">- схемой </w:t>
      </w:r>
      <w:r w:rsidRPr="00645D1F" w:rsidR="00E40BAA">
        <w:rPr>
          <w:sz w:val="28"/>
          <w:szCs w:val="28"/>
        </w:rPr>
        <w:t>происшествия</w:t>
      </w:r>
      <w:r w:rsidRPr="00645D1F">
        <w:rPr>
          <w:sz w:val="28"/>
          <w:szCs w:val="28"/>
        </w:rPr>
        <w:t xml:space="preserve"> от 06.05.2025 около дома </w:t>
      </w:r>
      <w:r w:rsidR="007B4E3E">
        <w:rPr>
          <w:sz w:val="28"/>
          <w:szCs w:val="28"/>
        </w:rPr>
        <w:t>*</w:t>
      </w:r>
      <w:r w:rsidRPr="00645D1F">
        <w:rPr>
          <w:sz w:val="28"/>
          <w:szCs w:val="28"/>
        </w:rPr>
        <w:t xml:space="preserve"> в г.Нягани, с которой Рогов В.И. был ознакомлен и замечаний от него не поступило;</w:t>
      </w:r>
    </w:p>
    <w:p w:rsidR="004338DA" w:rsidRPr="00645D1F" w:rsidP="004338DA">
      <w:pPr>
        <w:pStyle w:val="BodyTextIndent"/>
        <w:spacing w:after="0"/>
        <w:ind w:left="0" w:right="-2" w:firstLine="708"/>
        <w:jc w:val="both"/>
        <w:rPr>
          <w:sz w:val="28"/>
          <w:szCs w:val="28"/>
        </w:rPr>
      </w:pPr>
      <w:r w:rsidRPr="00645D1F">
        <w:rPr>
          <w:sz w:val="28"/>
          <w:szCs w:val="28"/>
        </w:rPr>
        <w:t>- дислокацией дорожных знаков и дорожной разметки на ул.Пионерск</w:t>
      </w:r>
      <w:r w:rsidRPr="00645D1F" w:rsidR="00E40BAA">
        <w:rPr>
          <w:sz w:val="28"/>
          <w:szCs w:val="28"/>
        </w:rPr>
        <w:t xml:space="preserve">ой </w:t>
      </w:r>
      <w:r w:rsidRPr="00645D1F">
        <w:rPr>
          <w:sz w:val="28"/>
          <w:szCs w:val="28"/>
        </w:rPr>
        <w:t xml:space="preserve">в г.Нягани; </w:t>
      </w:r>
    </w:p>
    <w:p w:rsidR="004338DA" w:rsidRPr="00645D1F" w:rsidP="004338DA">
      <w:pPr>
        <w:pStyle w:val="BodyTextIndent"/>
        <w:spacing w:after="0"/>
        <w:ind w:left="0" w:right="-2" w:firstLine="708"/>
        <w:jc w:val="both"/>
        <w:rPr>
          <w:sz w:val="28"/>
          <w:szCs w:val="28"/>
        </w:rPr>
      </w:pPr>
      <w:r w:rsidRPr="00645D1F">
        <w:rPr>
          <w:sz w:val="28"/>
          <w:szCs w:val="28"/>
        </w:rPr>
        <w:t xml:space="preserve">- копией постановления по делу об административном правонарушении № </w:t>
      </w:r>
      <w:r w:rsidR="007B4E3E">
        <w:rPr>
          <w:sz w:val="28"/>
          <w:szCs w:val="28"/>
        </w:rPr>
        <w:t>*</w:t>
      </w:r>
      <w:r w:rsidRPr="00645D1F">
        <w:rPr>
          <w:sz w:val="28"/>
          <w:szCs w:val="28"/>
        </w:rPr>
        <w:t>, в отношении Рогов</w:t>
      </w:r>
      <w:r w:rsidRPr="00645D1F" w:rsidR="00E40BAA">
        <w:rPr>
          <w:sz w:val="28"/>
          <w:szCs w:val="28"/>
        </w:rPr>
        <w:t>а</w:t>
      </w:r>
      <w:r w:rsidRPr="00645D1F">
        <w:rPr>
          <w:sz w:val="28"/>
          <w:szCs w:val="28"/>
        </w:rPr>
        <w:t xml:space="preserve"> В.И., привлеченного к административной ответственности по части 4 статьи 12.15 Кодекса Российской Федерации об административных правонарушениях, с назначением наказанию в виде штрафа в размере 5000 руб.; </w:t>
      </w:r>
    </w:p>
    <w:p w:rsidR="004338DA" w:rsidRPr="00645D1F" w:rsidP="004338DA">
      <w:pPr>
        <w:pStyle w:val="BodyTextIndent"/>
        <w:spacing w:after="0"/>
        <w:ind w:left="0" w:right="-2" w:firstLine="708"/>
        <w:jc w:val="both"/>
        <w:rPr>
          <w:sz w:val="28"/>
          <w:szCs w:val="28"/>
        </w:rPr>
      </w:pPr>
      <w:r w:rsidRPr="00645D1F">
        <w:rPr>
          <w:sz w:val="28"/>
          <w:szCs w:val="28"/>
        </w:rPr>
        <w:t>- копией протокола 86 ХМ № 552290 об административ</w:t>
      </w:r>
      <w:r w:rsidRPr="00645D1F">
        <w:rPr>
          <w:sz w:val="28"/>
          <w:szCs w:val="28"/>
        </w:rPr>
        <w:t>н</w:t>
      </w:r>
      <w:r w:rsidRPr="00645D1F" w:rsidR="00E40BAA">
        <w:rPr>
          <w:sz w:val="28"/>
          <w:szCs w:val="28"/>
        </w:rPr>
        <w:t>ом правонарушении от 19.06.2024</w:t>
      </w:r>
      <w:r w:rsidRPr="00645D1F">
        <w:rPr>
          <w:sz w:val="28"/>
          <w:szCs w:val="28"/>
        </w:rPr>
        <w:t>;</w:t>
      </w:r>
    </w:p>
    <w:p w:rsidR="004338DA" w:rsidRPr="00645D1F" w:rsidP="004338DA">
      <w:pPr>
        <w:pStyle w:val="BodyTextIndent"/>
        <w:spacing w:after="0"/>
        <w:ind w:left="0" w:right="-2" w:firstLine="708"/>
        <w:jc w:val="both"/>
        <w:rPr>
          <w:sz w:val="28"/>
          <w:szCs w:val="28"/>
        </w:rPr>
      </w:pPr>
      <w:r w:rsidRPr="00645D1F">
        <w:rPr>
          <w:sz w:val="28"/>
          <w:szCs w:val="28"/>
        </w:rPr>
        <w:t>- карточкой операции с ВУ на Рогова В.И.;</w:t>
      </w:r>
    </w:p>
    <w:p w:rsidR="00734E09" w:rsidRPr="00645D1F" w:rsidP="003E5A5F">
      <w:pPr>
        <w:ind w:firstLine="708"/>
        <w:jc w:val="both"/>
        <w:rPr>
          <w:sz w:val="28"/>
          <w:szCs w:val="28"/>
        </w:rPr>
      </w:pPr>
      <w:r w:rsidRPr="00645D1F">
        <w:rPr>
          <w:sz w:val="28"/>
          <w:szCs w:val="28"/>
        </w:rPr>
        <w:t>- видеофиксацией правонарушения</w:t>
      </w:r>
      <w:r w:rsidRPr="00645D1F" w:rsidR="00F0020A">
        <w:rPr>
          <w:sz w:val="28"/>
          <w:szCs w:val="28"/>
        </w:rPr>
        <w:t xml:space="preserve">, из которой установлено, что      </w:t>
      </w:r>
      <w:r w:rsidRPr="00645D1F" w:rsidR="004338DA">
        <w:rPr>
          <w:sz w:val="28"/>
          <w:szCs w:val="28"/>
        </w:rPr>
        <w:t xml:space="preserve">06.05.2025 года в 18 часов 10 минут около дома </w:t>
      </w:r>
      <w:r w:rsidR="007B4E3E">
        <w:rPr>
          <w:sz w:val="28"/>
          <w:szCs w:val="28"/>
        </w:rPr>
        <w:t>*</w:t>
      </w:r>
      <w:r w:rsidRPr="00645D1F" w:rsidR="004338DA">
        <w:rPr>
          <w:sz w:val="28"/>
          <w:szCs w:val="28"/>
        </w:rPr>
        <w:t xml:space="preserve"> в г.Нягани Рогов В.И., управляя транспортным средством </w:t>
      </w:r>
      <w:r w:rsidR="007B4E3E">
        <w:rPr>
          <w:sz w:val="28"/>
          <w:szCs w:val="28"/>
        </w:rPr>
        <w:t>*</w:t>
      </w:r>
      <w:r w:rsidRPr="00645D1F" w:rsidR="004338DA">
        <w:rPr>
          <w:sz w:val="28"/>
          <w:szCs w:val="28"/>
        </w:rPr>
        <w:t>, в нарушение п. 11.4. Правил дорожного движения РФ, совершил обгон движущегося впереди идущего транспортного средства, выехал на полосу, предназначенную для встречного движения, на пешеходном переходе, обозначенном дорожной разметкой «1 14.1 (1.14.2)» и дорожными знаками «5.19.1, 5.19.2».</w:t>
      </w:r>
    </w:p>
    <w:p w:rsidR="00E40BAA" w:rsidRPr="00645D1F" w:rsidP="003E5A5F">
      <w:pPr>
        <w:ind w:firstLine="708"/>
        <w:jc w:val="both"/>
        <w:rPr>
          <w:sz w:val="28"/>
          <w:szCs w:val="28"/>
        </w:rPr>
      </w:pPr>
      <w:r w:rsidRPr="00645D1F">
        <w:rPr>
          <w:sz w:val="28"/>
          <w:szCs w:val="28"/>
        </w:rPr>
        <w:t>- реестро</w:t>
      </w:r>
      <w:r w:rsidRPr="00645D1F" w:rsidR="00645D1F">
        <w:rPr>
          <w:sz w:val="28"/>
          <w:szCs w:val="28"/>
        </w:rPr>
        <w:t>м правонарушений на Рогова В.И.</w:t>
      </w:r>
    </w:p>
    <w:p w:rsidR="004A7957" w:rsidRPr="00645D1F" w:rsidP="00433A9E">
      <w:pPr>
        <w:autoSpaceDE w:val="0"/>
        <w:autoSpaceDN w:val="0"/>
        <w:adjustRightInd w:val="0"/>
        <w:ind w:right="-2" w:firstLine="720"/>
        <w:jc w:val="both"/>
        <w:rPr>
          <w:rFonts w:eastAsiaTheme="minorHAnsi"/>
          <w:sz w:val="28"/>
          <w:szCs w:val="28"/>
          <w:lang w:eastAsia="en-US"/>
        </w:rPr>
      </w:pPr>
      <w:r w:rsidRPr="00645D1F">
        <w:rPr>
          <w:rFonts w:eastAsiaTheme="minorHAnsi"/>
          <w:sz w:val="28"/>
          <w:szCs w:val="28"/>
          <w:lang w:eastAsia="en-US"/>
        </w:rPr>
        <w:t>Представленные в материалах дела доказательства отвечают признакам законности, относимости, допустимости и дос</w:t>
      </w:r>
      <w:r w:rsidRPr="00645D1F">
        <w:rPr>
          <w:rFonts w:eastAsiaTheme="minorHAnsi"/>
          <w:sz w:val="28"/>
          <w:szCs w:val="28"/>
          <w:lang w:eastAsia="en-US"/>
        </w:rPr>
        <w:t>товерности. Оснований</w:t>
      </w:r>
      <w:r w:rsidRPr="00645D1F" w:rsidR="002E07EA">
        <w:rPr>
          <w:rFonts w:eastAsiaTheme="minorHAnsi"/>
          <w:sz w:val="28"/>
          <w:szCs w:val="28"/>
          <w:lang w:eastAsia="en-US"/>
        </w:rPr>
        <w:t xml:space="preserve"> </w:t>
      </w:r>
      <w:r w:rsidRPr="00645D1F">
        <w:rPr>
          <w:rFonts w:eastAsiaTheme="minorHAnsi"/>
          <w:sz w:val="28"/>
          <w:szCs w:val="28"/>
          <w:lang w:eastAsia="en-US"/>
        </w:rPr>
        <w:t xml:space="preserve">не доверять сведениям, указанным в протоколе об административном правонарушении, </w:t>
      </w:r>
      <w:r w:rsidRPr="00645D1F" w:rsidR="00B56311">
        <w:rPr>
          <w:rFonts w:eastAsiaTheme="minorHAnsi"/>
          <w:sz w:val="28"/>
          <w:szCs w:val="28"/>
          <w:lang w:eastAsia="en-US"/>
        </w:rPr>
        <w:t xml:space="preserve">видеозаписи, дислокации дорожных знаков и разметки и иных материалов дела, </w:t>
      </w:r>
      <w:r w:rsidRPr="00645D1F" w:rsidR="00E40BAA">
        <w:rPr>
          <w:rFonts w:eastAsiaTheme="minorHAnsi"/>
          <w:sz w:val="28"/>
          <w:szCs w:val="28"/>
          <w:lang w:eastAsia="en-US"/>
        </w:rPr>
        <w:t>у мировой судьи</w:t>
      </w:r>
      <w:r w:rsidRPr="00645D1F">
        <w:rPr>
          <w:rFonts w:eastAsiaTheme="minorHAnsi"/>
          <w:sz w:val="28"/>
          <w:szCs w:val="28"/>
          <w:lang w:eastAsia="en-US"/>
        </w:rPr>
        <w:t xml:space="preserve"> не имеется. </w:t>
      </w:r>
    </w:p>
    <w:p w:rsidR="009C61A7" w:rsidRPr="00645D1F" w:rsidP="00433A9E">
      <w:pPr>
        <w:ind w:right="-2" w:firstLine="708"/>
        <w:jc w:val="both"/>
        <w:rPr>
          <w:sz w:val="28"/>
          <w:szCs w:val="28"/>
        </w:rPr>
      </w:pPr>
      <w:r w:rsidRPr="00645D1F">
        <w:rPr>
          <w:sz w:val="28"/>
          <w:szCs w:val="28"/>
        </w:rPr>
        <w:t xml:space="preserve">Таким образом, вина </w:t>
      </w:r>
      <w:r w:rsidRPr="00645D1F" w:rsidR="004338DA">
        <w:rPr>
          <w:sz w:val="28"/>
          <w:szCs w:val="28"/>
        </w:rPr>
        <w:t xml:space="preserve">Рогова В.И. </w:t>
      </w:r>
      <w:r w:rsidRPr="00645D1F">
        <w:rPr>
          <w:sz w:val="28"/>
          <w:szCs w:val="28"/>
        </w:rPr>
        <w:t>в повторном совер</w:t>
      </w:r>
      <w:r w:rsidRPr="00645D1F">
        <w:rPr>
          <w:sz w:val="28"/>
          <w:szCs w:val="28"/>
        </w:rPr>
        <w:t>шении административного правонару</w:t>
      </w:r>
      <w:r w:rsidRPr="00645D1F" w:rsidR="003F5AC5">
        <w:rPr>
          <w:sz w:val="28"/>
          <w:szCs w:val="28"/>
        </w:rPr>
        <w:t>шения, предусмотренного частью 5</w:t>
      </w:r>
      <w:r w:rsidRPr="00645D1F">
        <w:rPr>
          <w:sz w:val="28"/>
          <w:szCs w:val="28"/>
        </w:rPr>
        <w:t xml:space="preserve"> статьи 12.15 Кодекса Российской Федерации об административных правонарушениях, полностью доказана исследованными материалами дела.</w:t>
      </w:r>
    </w:p>
    <w:p w:rsidR="009C61A7" w:rsidRPr="00645D1F" w:rsidP="00433A9E">
      <w:pPr>
        <w:tabs>
          <w:tab w:val="left" w:pos="2660"/>
        </w:tabs>
        <w:ind w:right="-2" w:firstLine="720"/>
        <w:jc w:val="both"/>
        <w:rPr>
          <w:sz w:val="28"/>
          <w:szCs w:val="28"/>
        </w:rPr>
      </w:pPr>
      <w:r w:rsidRPr="00645D1F">
        <w:rPr>
          <w:sz w:val="28"/>
          <w:szCs w:val="28"/>
        </w:rPr>
        <w:t xml:space="preserve">При назначении административного наказания </w:t>
      </w:r>
      <w:r w:rsidRPr="00645D1F" w:rsidR="004338DA">
        <w:rPr>
          <w:sz w:val="28"/>
          <w:szCs w:val="28"/>
        </w:rPr>
        <w:t xml:space="preserve">Рогову В.И. </w:t>
      </w:r>
      <w:r w:rsidRPr="00645D1F">
        <w:rPr>
          <w:sz w:val="28"/>
          <w:szCs w:val="28"/>
        </w:rPr>
        <w:t>мировой судья учитывает характер совершенного правонарушении.</w:t>
      </w:r>
    </w:p>
    <w:p w:rsidR="00FC1E08" w:rsidRPr="00645D1F" w:rsidP="00433A9E">
      <w:pPr>
        <w:ind w:right="-2" w:firstLine="708"/>
        <w:jc w:val="both"/>
        <w:rPr>
          <w:sz w:val="28"/>
          <w:szCs w:val="28"/>
        </w:rPr>
      </w:pPr>
      <w:r w:rsidRPr="00645D1F">
        <w:rPr>
          <w:sz w:val="28"/>
          <w:szCs w:val="28"/>
        </w:rPr>
        <w:t xml:space="preserve">Обстоятельств, </w:t>
      </w:r>
      <w:r w:rsidRPr="00645D1F" w:rsidR="00F0020A">
        <w:rPr>
          <w:sz w:val="28"/>
          <w:szCs w:val="28"/>
        </w:rPr>
        <w:t>смягчающих</w:t>
      </w:r>
      <w:r w:rsidRPr="00645D1F">
        <w:rPr>
          <w:sz w:val="28"/>
          <w:szCs w:val="28"/>
        </w:rPr>
        <w:t xml:space="preserve"> ад</w:t>
      </w:r>
      <w:r w:rsidRPr="00645D1F" w:rsidR="00384888">
        <w:rPr>
          <w:sz w:val="28"/>
          <w:szCs w:val="28"/>
        </w:rPr>
        <w:t>министративную ответственность,</w:t>
      </w:r>
      <w:r w:rsidRPr="00645D1F" w:rsidR="002E07EA">
        <w:rPr>
          <w:sz w:val="28"/>
          <w:szCs w:val="28"/>
        </w:rPr>
        <w:t xml:space="preserve"> </w:t>
      </w:r>
      <w:r w:rsidRPr="00645D1F" w:rsidR="00572DB4">
        <w:rPr>
          <w:sz w:val="28"/>
          <w:szCs w:val="28"/>
        </w:rPr>
        <w:t>по делу не установлено</w:t>
      </w:r>
      <w:r w:rsidRPr="00645D1F" w:rsidR="008B0E54">
        <w:rPr>
          <w:sz w:val="28"/>
          <w:szCs w:val="28"/>
        </w:rPr>
        <w:t xml:space="preserve">.   </w:t>
      </w:r>
    </w:p>
    <w:p w:rsidR="00F0020A" w:rsidRPr="00645D1F" w:rsidP="00F0020A">
      <w:pPr>
        <w:ind w:right="-2" w:firstLine="708"/>
        <w:jc w:val="both"/>
        <w:rPr>
          <w:sz w:val="28"/>
          <w:szCs w:val="28"/>
        </w:rPr>
      </w:pPr>
      <w:r w:rsidRPr="00645D1F">
        <w:rPr>
          <w:sz w:val="28"/>
          <w:szCs w:val="28"/>
        </w:rPr>
        <w:t xml:space="preserve">Обстоятельством, отягчающим административную ответственность по делу, является повторное совершение </w:t>
      </w:r>
      <w:r w:rsidRPr="00645D1F" w:rsidR="004338DA">
        <w:rPr>
          <w:sz w:val="28"/>
          <w:szCs w:val="28"/>
        </w:rPr>
        <w:t>Роговым В.И.</w:t>
      </w:r>
      <w:r w:rsidRPr="00645D1F">
        <w:rPr>
          <w:sz w:val="28"/>
          <w:szCs w:val="28"/>
        </w:rPr>
        <w:t xml:space="preserve"> однородного правонарушения в течение года</w:t>
      </w:r>
    </w:p>
    <w:p w:rsidR="009C61A7" w:rsidRPr="00645D1F" w:rsidP="00433A9E">
      <w:pPr>
        <w:ind w:right="-2" w:firstLine="708"/>
        <w:jc w:val="both"/>
        <w:rPr>
          <w:sz w:val="28"/>
          <w:szCs w:val="28"/>
        </w:rPr>
      </w:pPr>
      <w:r w:rsidRPr="00645D1F">
        <w:rPr>
          <w:sz w:val="28"/>
          <w:szCs w:val="28"/>
        </w:rPr>
        <w:t>В силу части 1 статьи 4.1 Кодекса Российской Федерации об административных правонарушениях</w:t>
      </w:r>
      <w:r w:rsidRPr="00645D1F" w:rsidR="002E07EA">
        <w:rPr>
          <w:sz w:val="28"/>
          <w:szCs w:val="28"/>
        </w:rPr>
        <w:t xml:space="preserve"> </w:t>
      </w:r>
      <w:r w:rsidRPr="00645D1F">
        <w:rPr>
          <w:sz w:val="28"/>
          <w:szCs w:val="28"/>
        </w:rPr>
        <w:t>административное наказание</w:t>
      </w:r>
      <w:r w:rsidRPr="00645D1F" w:rsidR="002E07EA">
        <w:rPr>
          <w:sz w:val="28"/>
          <w:szCs w:val="28"/>
        </w:rPr>
        <w:t xml:space="preserve"> </w:t>
      </w:r>
      <w:r w:rsidRPr="00645D1F">
        <w:rPr>
          <w:sz w:val="28"/>
          <w:szCs w:val="28"/>
        </w:rPr>
        <w:t>за совершение административного правонарушения назначается в пределах, установленных закон</w:t>
      </w:r>
      <w:r w:rsidRPr="00645D1F">
        <w:rPr>
          <w:sz w:val="28"/>
          <w:szCs w:val="28"/>
        </w:rPr>
        <w:t>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w:t>
      </w:r>
    </w:p>
    <w:p w:rsidR="009C61A7" w:rsidRPr="00645D1F" w:rsidP="00433A9E">
      <w:pPr>
        <w:ind w:right="-2" w:firstLine="708"/>
        <w:jc w:val="both"/>
        <w:rPr>
          <w:sz w:val="28"/>
          <w:szCs w:val="28"/>
        </w:rPr>
      </w:pPr>
      <w:r w:rsidRPr="00645D1F">
        <w:rPr>
          <w:sz w:val="28"/>
          <w:szCs w:val="28"/>
        </w:rPr>
        <w:t>В соответствии с частью 5 статьи 12.15 Кодекса Российской Федерации об административных пра</w:t>
      </w:r>
      <w:r w:rsidRPr="00645D1F">
        <w:rPr>
          <w:sz w:val="28"/>
          <w:szCs w:val="28"/>
        </w:rPr>
        <w:t>вонарушениях</w:t>
      </w:r>
      <w:r w:rsidRPr="00645D1F" w:rsidR="002E07EA">
        <w:rPr>
          <w:sz w:val="28"/>
          <w:szCs w:val="28"/>
        </w:rPr>
        <w:t xml:space="preserve"> </w:t>
      </w:r>
      <w:r w:rsidRPr="00645D1F">
        <w:rPr>
          <w:sz w:val="28"/>
          <w:szCs w:val="28"/>
        </w:rPr>
        <w:t xml:space="preserve">за повторное совершение административного правонарушения, предусмотренного частью 4 статьи 12.15 Кодекса Российской Федерации об административных правонарушениях </w:t>
      </w:r>
      <w:r w:rsidRPr="00645D1F" w:rsidR="003F5AC5">
        <w:rPr>
          <w:sz w:val="28"/>
          <w:szCs w:val="28"/>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семи тысяч пятисот рублей</w:t>
      </w:r>
      <w:r w:rsidRPr="00645D1F">
        <w:rPr>
          <w:sz w:val="28"/>
          <w:szCs w:val="28"/>
        </w:rPr>
        <w:t>.</w:t>
      </w:r>
    </w:p>
    <w:p w:rsidR="00433A9E" w:rsidRPr="00645D1F" w:rsidP="00433A9E">
      <w:pPr>
        <w:ind w:right="-2" w:firstLine="708"/>
        <w:jc w:val="both"/>
        <w:rPr>
          <w:sz w:val="28"/>
          <w:szCs w:val="28"/>
        </w:rPr>
      </w:pPr>
      <w:r w:rsidRPr="00645D1F">
        <w:rPr>
          <w:sz w:val="28"/>
          <w:szCs w:val="28"/>
        </w:rPr>
        <w:t xml:space="preserve">Учитывая обстоятельства правонарушения, личность </w:t>
      </w:r>
      <w:r w:rsidRPr="00645D1F" w:rsidR="004338DA">
        <w:rPr>
          <w:sz w:val="28"/>
          <w:szCs w:val="28"/>
        </w:rPr>
        <w:t>Рогова В.И.</w:t>
      </w:r>
      <w:r w:rsidRPr="00645D1F">
        <w:rPr>
          <w:sz w:val="28"/>
          <w:szCs w:val="28"/>
        </w:rPr>
        <w:t xml:space="preserve">, принимая во внимание характер совершенного им административного правонарушения, объектом которого является безопасность дорожного движения, </w:t>
      </w:r>
      <w:r w:rsidRPr="00645D1F" w:rsidR="00320A49">
        <w:rPr>
          <w:sz w:val="28"/>
          <w:szCs w:val="28"/>
        </w:rPr>
        <w:t>мировой судья приходит</w:t>
      </w:r>
      <w:r w:rsidRPr="00645D1F">
        <w:rPr>
          <w:sz w:val="28"/>
          <w:szCs w:val="28"/>
        </w:rPr>
        <w:t xml:space="preserve"> к выводу о необходимости назначения ему наказания в виде лишения права управления транспортными средствами.</w:t>
      </w:r>
    </w:p>
    <w:p w:rsidR="00276414" w:rsidRPr="00645D1F" w:rsidP="00433A9E">
      <w:pPr>
        <w:pStyle w:val="BodyText"/>
        <w:ind w:right="-2" w:firstLine="720"/>
        <w:rPr>
          <w:sz w:val="28"/>
          <w:szCs w:val="28"/>
        </w:rPr>
      </w:pPr>
      <w:r w:rsidRPr="00645D1F">
        <w:rPr>
          <w:sz w:val="28"/>
          <w:szCs w:val="28"/>
        </w:rPr>
        <w:t>руководствуясь ч</w:t>
      </w:r>
      <w:r w:rsidRPr="00645D1F" w:rsidR="001C492E">
        <w:rPr>
          <w:sz w:val="28"/>
          <w:szCs w:val="28"/>
        </w:rPr>
        <w:t>.</w:t>
      </w:r>
      <w:r w:rsidRPr="00645D1F">
        <w:rPr>
          <w:sz w:val="28"/>
          <w:szCs w:val="28"/>
        </w:rPr>
        <w:t xml:space="preserve"> 5</w:t>
      </w:r>
      <w:r w:rsidRPr="00645D1F" w:rsidR="003F5AC5">
        <w:rPr>
          <w:sz w:val="28"/>
          <w:szCs w:val="28"/>
        </w:rPr>
        <w:t xml:space="preserve"> </w:t>
      </w:r>
      <w:r w:rsidRPr="00645D1F">
        <w:rPr>
          <w:sz w:val="28"/>
          <w:szCs w:val="28"/>
        </w:rPr>
        <w:t>ст</w:t>
      </w:r>
      <w:r w:rsidRPr="00645D1F" w:rsidR="001C492E">
        <w:rPr>
          <w:sz w:val="28"/>
          <w:szCs w:val="28"/>
        </w:rPr>
        <w:t>.</w:t>
      </w:r>
      <w:r w:rsidRPr="00645D1F">
        <w:rPr>
          <w:sz w:val="28"/>
          <w:szCs w:val="28"/>
        </w:rPr>
        <w:t xml:space="preserve"> 12.15, ст</w:t>
      </w:r>
      <w:r w:rsidRPr="00645D1F" w:rsidR="001C492E">
        <w:rPr>
          <w:sz w:val="28"/>
          <w:szCs w:val="28"/>
        </w:rPr>
        <w:t>.ст.</w:t>
      </w:r>
      <w:r w:rsidRPr="00645D1F">
        <w:rPr>
          <w:sz w:val="28"/>
          <w:szCs w:val="28"/>
        </w:rPr>
        <w:t xml:space="preserve"> 29.9, 29.10 Кодекса Российской Федерации об административных правонарушениях, мировой судья</w:t>
      </w:r>
    </w:p>
    <w:p w:rsidR="00276414" w:rsidRPr="00645D1F" w:rsidP="00433A9E">
      <w:pPr>
        <w:ind w:right="-2"/>
        <w:jc w:val="center"/>
        <w:rPr>
          <w:sz w:val="28"/>
          <w:szCs w:val="28"/>
        </w:rPr>
      </w:pPr>
      <w:r w:rsidRPr="00645D1F">
        <w:rPr>
          <w:sz w:val="28"/>
          <w:szCs w:val="28"/>
        </w:rPr>
        <w:t>П О С Т А Н О</w:t>
      </w:r>
      <w:r w:rsidRPr="00645D1F">
        <w:rPr>
          <w:sz w:val="28"/>
          <w:szCs w:val="28"/>
        </w:rPr>
        <w:t xml:space="preserve"> В И Л:</w:t>
      </w:r>
    </w:p>
    <w:p w:rsidR="00276414" w:rsidRPr="00645D1F" w:rsidP="00433A9E">
      <w:pPr>
        <w:ind w:right="-2" w:firstLine="708"/>
        <w:jc w:val="both"/>
        <w:rPr>
          <w:sz w:val="28"/>
          <w:szCs w:val="28"/>
        </w:rPr>
      </w:pPr>
      <w:r w:rsidRPr="00645D1F">
        <w:rPr>
          <w:sz w:val="28"/>
          <w:szCs w:val="28"/>
        </w:rPr>
        <w:t>Рогова Вячеслава Ивановича</w:t>
      </w:r>
      <w:r w:rsidRPr="00645D1F" w:rsidR="00395E94">
        <w:rPr>
          <w:sz w:val="28"/>
          <w:szCs w:val="28"/>
        </w:rPr>
        <w:t xml:space="preserve"> </w:t>
      </w:r>
      <w:r w:rsidRPr="00645D1F" w:rsidR="005E7EE1">
        <w:rPr>
          <w:sz w:val="28"/>
          <w:szCs w:val="28"/>
        </w:rPr>
        <w:t>признать виновным в совершении правонарушения, предусмотренного частью 5 статьи 12.15 Кодекса Российской Федерации об административных правонарушениях</w:t>
      </w:r>
      <w:r w:rsidRPr="00645D1F" w:rsidR="00645D1F">
        <w:rPr>
          <w:sz w:val="28"/>
          <w:szCs w:val="28"/>
        </w:rPr>
        <w:t>,</w:t>
      </w:r>
      <w:r w:rsidRPr="00645D1F" w:rsidR="005E7EE1">
        <w:rPr>
          <w:sz w:val="28"/>
          <w:szCs w:val="28"/>
        </w:rPr>
        <w:t xml:space="preserve"> и назначить ему</w:t>
      </w:r>
      <w:r w:rsidRPr="00645D1F" w:rsidR="00F0020A">
        <w:rPr>
          <w:sz w:val="28"/>
          <w:szCs w:val="28"/>
        </w:rPr>
        <w:t xml:space="preserve"> административное</w:t>
      </w:r>
      <w:r w:rsidRPr="00645D1F" w:rsidR="005E7EE1">
        <w:rPr>
          <w:sz w:val="28"/>
          <w:szCs w:val="28"/>
        </w:rPr>
        <w:t xml:space="preserve"> наказание в виде лишения права управления транспортными средствами сроком на 1 (один) год.</w:t>
      </w:r>
    </w:p>
    <w:p w:rsidR="00276414" w:rsidRPr="00645D1F" w:rsidP="00433A9E">
      <w:pPr>
        <w:ind w:right="-2" w:firstLine="708"/>
        <w:jc w:val="both"/>
        <w:rPr>
          <w:sz w:val="28"/>
          <w:szCs w:val="28"/>
        </w:rPr>
      </w:pPr>
      <w:r w:rsidRPr="00645D1F">
        <w:rPr>
          <w:rStyle w:val="blk"/>
          <w:sz w:val="28"/>
          <w:szCs w:val="28"/>
        </w:rPr>
        <w:t>Возложить исполнение постановления о назначении административного наказания на</w:t>
      </w:r>
      <w:r w:rsidRPr="00645D1F" w:rsidR="002E07EA">
        <w:rPr>
          <w:rStyle w:val="blk"/>
          <w:sz w:val="28"/>
          <w:szCs w:val="28"/>
        </w:rPr>
        <w:t xml:space="preserve"> </w:t>
      </w:r>
      <w:r w:rsidRPr="00645D1F">
        <w:rPr>
          <w:rStyle w:val="blk"/>
          <w:sz w:val="28"/>
          <w:szCs w:val="28"/>
        </w:rPr>
        <w:t>ОГИБДД ОМВД России по г. Нягани.</w:t>
      </w:r>
    </w:p>
    <w:p w:rsidR="00276414" w:rsidRPr="00645D1F" w:rsidP="00433A9E">
      <w:pPr>
        <w:pStyle w:val="NoSpacing"/>
        <w:ind w:right="-2" w:firstLine="708"/>
        <w:jc w:val="both"/>
        <w:rPr>
          <w:sz w:val="28"/>
          <w:szCs w:val="28"/>
        </w:rPr>
      </w:pPr>
      <w:r w:rsidRPr="00645D1F">
        <w:rPr>
          <w:sz w:val="28"/>
          <w:szCs w:val="28"/>
        </w:rPr>
        <w:t>Разъяснить, что в соответствии со статьей 32.7 Кодекса                       Российской Ф</w:t>
      </w:r>
      <w:r w:rsidRPr="00645D1F">
        <w:rPr>
          <w:sz w:val="28"/>
          <w:szCs w:val="28"/>
        </w:rPr>
        <w:t xml:space="preserve">едерации об административных правонарушениях </w:t>
      </w:r>
      <w:r w:rsidRPr="00645D1F">
        <w:rPr>
          <w:rFonts w:eastAsiaTheme="minorHAnsi"/>
          <w:sz w:val="28"/>
          <w:szCs w:val="28"/>
          <w:lang w:eastAsia="en-US"/>
        </w:rPr>
        <w:t xml:space="preserve">все имеющиеся соответствующие удостоверения </w:t>
      </w:r>
      <w:r w:rsidRPr="00645D1F">
        <w:rPr>
          <w:sz w:val="28"/>
          <w:szCs w:val="28"/>
        </w:rPr>
        <w:t>должны быть сданы в ОГИБДД ОМВД России по г.Нягани в течение трех рабочих дней со дня вступления данного постановления в законную силу, а в случае утраты указанного до</w:t>
      </w:r>
      <w:r w:rsidRPr="00645D1F">
        <w:rPr>
          <w:sz w:val="28"/>
          <w:szCs w:val="28"/>
        </w:rPr>
        <w:t>кумента заявить об этом в указанный орган в тот же срок.</w:t>
      </w:r>
    </w:p>
    <w:p w:rsidR="00EC7654" w:rsidRPr="00645D1F" w:rsidP="00433A9E">
      <w:pPr>
        <w:ind w:right="-2" w:firstLine="708"/>
        <w:jc w:val="both"/>
        <w:rPr>
          <w:sz w:val="28"/>
          <w:szCs w:val="28"/>
        </w:rPr>
      </w:pPr>
      <w:r w:rsidRPr="00645D1F">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w:t>
      </w:r>
      <w:r w:rsidRPr="00645D1F">
        <w:rPr>
          <w:sz w:val="28"/>
          <w:szCs w:val="28"/>
        </w:rPr>
        <w:t xml:space="preserve">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w:t>
      </w:r>
      <w:r w:rsidRPr="00645D1F">
        <w:rPr>
          <w:sz w:val="28"/>
          <w:szCs w:val="28"/>
        </w:rPr>
        <w:t>е указанных документов.</w:t>
      </w:r>
    </w:p>
    <w:p w:rsidR="00715C7F" w:rsidRPr="00645D1F" w:rsidP="00433A9E">
      <w:pPr>
        <w:ind w:right="-2" w:firstLine="708"/>
        <w:jc w:val="both"/>
        <w:rPr>
          <w:sz w:val="28"/>
          <w:szCs w:val="28"/>
        </w:rPr>
      </w:pPr>
      <w:r w:rsidRPr="00645D1F">
        <w:rPr>
          <w:sz w:val="28"/>
          <w:szCs w:val="28"/>
        </w:rPr>
        <w:t>Кроме того, разъяснить,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влеч</w:t>
      </w:r>
      <w:r w:rsidRPr="00645D1F">
        <w:rPr>
          <w:sz w:val="28"/>
          <w:szCs w:val="28"/>
        </w:rPr>
        <w:t>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r w:rsidRPr="00645D1F" w:rsidR="00F25709">
        <w:rPr>
          <w:sz w:val="28"/>
          <w:szCs w:val="28"/>
        </w:rPr>
        <w:t xml:space="preserve"> </w:t>
      </w:r>
      <w:r w:rsidRPr="00645D1F">
        <w:rPr>
          <w:sz w:val="28"/>
          <w:szCs w:val="28"/>
        </w:rPr>
        <w:t>Повторное совершение административного правонарушения, предусмотренног</w:t>
      </w:r>
      <w:r w:rsidRPr="00645D1F">
        <w:rPr>
          <w:sz w:val="28"/>
          <w:szCs w:val="28"/>
        </w:rPr>
        <w:t>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276414" w:rsidRPr="00645D1F" w:rsidP="00433A9E">
      <w:pPr>
        <w:ind w:right="-2" w:firstLine="708"/>
        <w:jc w:val="both"/>
        <w:rPr>
          <w:sz w:val="28"/>
          <w:szCs w:val="28"/>
        </w:rPr>
      </w:pPr>
      <w:r w:rsidRPr="00645D1F">
        <w:rPr>
          <w:sz w:val="28"/>
          <w:szCs w:val="28"/>
        </w:rPr>
        <w:t xml:space="preserve">Постановление по делу об </w:t>
      </w:r>
      <w:r w:rsidRPr="00645D1F">
        <w:rPr>
          <w:sz w:val="28"/>
          <w:szCs w:val="28"/>
        </w:rPr>
        <w:t>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sidRPr="00645D1F" w:rsidR="00D935B6">
        <w:rPr>
          <w:sz w:val="28"/>
          <w:szCs w:val="28"/>
        </w:rPr>
        <w:t>3</w:t>
      </w:r>
      <w:r w:rsidRPr="00645D1F" w:rsidR="002E07EA">
        <w:rPr>
          <w:sz w:val="28"/>
          <w:szCs w:val="28"/>
        </w:rPr>
        <w:t xml:space="preserve"> </w:t>
      </w:r>
      <w:r w:rsidRPr="00645D1F">
        <w:rPr>
          <w:sz w:val="28"/>
          <w:szCs w:val="28"/>
        </w:rPr>
        <w:t>Няганского</w:t>
      </w:r>
      <w:r w:rsidRPr="00645D1F">
        <w:rPr>
          <w:sz w:val="28"/>
          <w:szCs w:val="28"/>
        </w:rPr>
        <w:t xml:space="preserve"> судебного района Ханты-Мансийского автономного округа-Югры либо непосредственно в суд, уполномоченный рассматривать жалобу, в течение 10 </w:t>
      </w:r>
      <w:r w:rsidRPr="00645D1F" w:rsidR="007105C1">
        <w:rPr>
          <w:sz w:val="28"/>
          <w:szCs w:val="28"/>
        </w:rPr>
        <w:t xml:space="preserve">дней </w:t>
      </w:r>
      <w:r w:rsidRPr="00645D1F">
        <w:rPr>
          <w:sz w:val="28"/>
          <w:szCs w:val="28"/>
        </w:rPr>
        <w:t>с момента вручения или получении копии постановления.</w:t>
      </w:r>
    </w:p>
    <w:p w:rsidR="001C492E" w:rsidRPr="00645D1F" w:rsidP="00433A9E">
      <w:pPr>
        <w:ind w:right="-2" w:firstLine="708"/>
        <w:jc w:val="both"/>
        <w:rPr>
          <w:sz w:val="28"/>
          <w:szCs w:val="28"/>
        </w:rPr>
      </w:pPr>
    </w:p>
    <w:p w:rsidR="00645D1F" w:rsidRPr="00645D1F" w:rsidP="00433A9E">
      <w:pPr>
        <w:ind w:right="-2" w:firstLine="708"/>
        <w:jc w:val="both"/>
        <w:rPr>
          <w:sz w:val="28"/>
          <w:szCs w:val="28"/>
        </w:rPr>
      </w:pPr>
    </w:p>
    <w:p w:rsidR="003B1A74" w:rsidRPr="00645D1F" w:rsidP="00433A9E">
      <w:pPr>
        <w:ind w:right="-2" w:firstLine="708"/>
        <w:jc w:val="both"/>
        <w:rPr>
          <w:sz w:val="28"/>
          <w:szCs w:val="28"/>
        </w:rPr>
      </w:pPr>
      <w:r w:rsidRPr="00645D1F">
        <w:rPr>
          <w:sz w:val="28"/>
          <w:szCs w:val="28"/>
        </w:rPr>
        <w:t xml:space="preserve">Мировой судья </w:t>
      </w:r>
      <w:r w:rsidRPr="00645D1F">
        <w:rPr>
          <w:sz w:val="28"/>
          <w:szCs w:val="28"/>
        </w:rPr>
        <w:tab/>
      </w:r>
      <w:r w:rsidRPr="00645D1F">
        <w:rPr>
          <w:sz w:val="28"/>
          <w:szCs w:val="28"/>
        </w:rPr>
        <w:tab/>
      </w:r>
      <w:r w:rsidRPr="00645D1F">
        <w:rPr>
          <w:sz w:val="28"/>
          <w:szCs w:val="28"/>
        </w:rPr>
        <w:tab/>
      </w:r>
      <w:r w:rsidRPr="00645D1F">
        <w:rPr>
          <w:sz w:val="28"/>
          <w:szCs w:val="28"/>
        </w:rPr>
        <w:tab/>
      </w:r>
      <w:r w:rsidRPr="00645D1F">
        <w:rPr>
          <w:sz w:val="28"/>
          <w:szCs w:val="28"/>
        </w:rPr>
        <w:tab/>
      </w:r>
      <w:r w:rsidRPr="00645D1F">
        <w:rPr>
          <w:sz w:val="28"/>
          <w:szCs w:val="28"/>
        </w:rPr>
        <w:tab/>
      </w:r>
      <w:r w:rsidRPr="00645D1F" w:rsidR="003F5AC5">
        <w:rPr>
          <w:sz w:val="28"/>
          <w:szCs w:val="28"/>
        </w:rPr>
        <w:t xml:space="preserve">   </w:t>
      </w:r>
      <w:r w:rsidRPr="00645D1F">
        <w:rPr>
          <w:sz w:val="28"/>
          <w:szCs w:val="28"/>
        </w:rPr>
        <w:tab/>
      </w:r>
      <w:r w:rsidRPr="00645D1F" w:rsidR="003F5AC5">
        <w:rPr>
          <w:sz w:val="28"/>
          <w:szCs w:val="28"/>
        </w:rPr>
        <w:t xml:space="preserve">     </w:t>
      </w:r>
      <w:r w:rsidRPr="00645D1F">
        <w:rPr>
          <w:sz w:val="28"/>
          <w:szCs w:val="28"/>
        </w:rPr>
        <w:t>Р.Р. Изюмцева</w:t>
      </w:r>
    </w:p>
    <w:p w:rsidR="00645D1F" w:rsidRPr="00645D1F">
      <w:pPr>
        <w:ind w:right="-2" w:firstLine="708"/>
        <w:jc w:val="both"/>
        <w:rPr>
          <w:sz w:val="28"/>
          <w:szCs w:val="28"/>
        </w:rPr>
      </w:pPr>
    </w:p>
    <w:sectPr w:rsidSect="001C492E">
      <w:headerReference w:type="default" r:id="rId6"/>
      <w:footerReference w:type="default" r:id="rId7"/>
      <w:pgSz w:w="11906" w:h="16838" w:code="9"/>
      <w:pgMar w:top="851"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800002FF" w:usb1="0000084A" w:usb2="00000000" w:usb3="00000000" w:csb0="0000001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3C4F">
    <w:pPr>
      <w:pStyle w:val="Footer"/>
      <w:jc w:val="center"/>
    </w:pPr>
  </w:p>
  <w:p w:rsidR="00FA3C4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8489017"/>
      <w:docPartObj>
        <w:docPartGallery w:val="Page Numbers (Top of Page)"/>
        <w:docPartUnique/>
      </w:docPartObj>
    </w:sdtPr>
    <w:sdtContent>
      <w:p w:rsidR="00FA3C4F">
        <w:pPr>
          <w:pStyle w:val="Header"/>
          <w:jc w:val="center"/>
        </w:pPr>
        <w:r>
          <w:fldChar w:fldCharType="begin"/>
        </w:r>
        <w:r>
          <w:instrText>PAGE   \* MERGEFORMAT</w:instrText>
        </w:r>
        <w:r>
          <w:fldChar w:fldCharType="separate"/>
        </w:r>
        <w:r w:rsidR="007B4E3E">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31"/>
    <w:rsid w:val="000143C1"/>
    <w:rsid w:val="0002195E"/>
    <w:rsid w:val="00045A3B"/>
    <w:rsid w:val="00054CDB"/>
    <w:rsid w:val="0005677A"/>
    <w:rsid w:val="00096D7D"/>
    <w:rsid w:val="000A0E8E"/>
    <w:rsid w:val="000A61C8"/>
    <w:rsid w:val="000B7D41"/>
    <w:rsid w:val="000C041B"/>
    <w:rsid w:val="000C06F7"/>
    <w:rsid w:val="000C524D"/>
    <w:rsid w:val="000C7907"/>
    <w:rsid w:val="000D02C1"/>
    <w:rsid w:val="000D3F7C"/>
    <w:rsid w:val="000D72C6"/>
    <w:rsid w:val="000E0380"/>
    <w:rsid w:val="000E0A31"/>
    <w:rsid w:val="000E0C92"/>
    <w:rsid w:val="000E5984"/>
    <w:rsid w:val="000E79C8"/>
    <w:rsid w:val="00103D50"/>
    <w:rsid w:val="00110C42"/>
    <w:rsid w:val="00120F1A"/>
    <w:rsid w:val="001230A1"/>
    <w:rsid w:val="00124B0B"/>
    <w:rsid w:val="00164303"/>
    <w:rsid w:val="0017413D"/>
    <w:rsid w:val="00176CA3"/>
    <w:rsid w:val="00180CDC"/>
    <w:rsid w:val="00182F71"/>
    <w:rsid w:val="00197729"/>
    <w:rsid w:val="001A0746"/>
    <w:rsid w:val="001A23FC"/>
    <w:rsid w:val="001A2AA2"/>
    <w:rsid w:val="001A4DAC"/>
    <w:rsid w:val="001C492E"/>
    <w:rsid w:val="001E5E02"/>
    <w:rsid w:val="001F6353"/>
    <w:rsid w:val="00221DFB"/>
    <w:rsid w:val="00240B43"/>
    <w:rsid w:val="002435DD"/>
    <w:rsid w:val="00246A89"/>
    <w:rsid w:val="00250DD1"/>
    <w:rsid w:val="00255073"/>
    <w:rsid w:val="00261E1A"/>
    <w:rsid w:val="00266C85"/>
    <w:rsid w:val="00276414"/>
    <w:rsid w:val="0028150B"/>
    <w:rsid w:val="00284E84"/>
    <w:rsid w:val="00292D65"/>
    <w:rsid w:val="002A4967"/>
    <w:rsid w:val="002B2530"/>
    <w:rsid w:val="002B3375"/>
    <w:rsid w:val="002B5831"/>
    <w:rsid w:val="002B6108"/>
    <w:rsid w:val="002C2F97"/>
    <w:rsid w:val="002D72C9"/>
    <w:rsid w:val="002E07EA"/>
    <w:rsid w:val="002E2173"/>
    <w:rsid w:val="002E565D"/>
    <w:rsid w:val="002F55E6"/>
    <w:rsid w:val="002F70DF"/>
    <w:rsid w:val="00320A49"/>
    <w:rsid w:val="00333A83"/>
    <w:rsid w:val="0034620C"/>
    <w:rsid w:val="00365D31"/>
    <w:rsid w:val="0037023D"/>
    <w:rsid w:val="003713E0"/>
    <w:rsid w:val="003802B6"/>
    <w:rsid w:val="00384888"/>
    <w:rsid w:val="00395E94"/>
    <w:rsid w:val="003B1A74"/>
    <w:rsid w:val="003D0000"/>
    <w:rsid w:val="003D496D"/>
    <w:rsid w:val="003E091C"/>
    <w:rsid w:val="003E59BB"/>
    <w:rsid w:val="003E5A5F"/>
    <w:rsid w:val="003F5AC5"/>
    <w:rsid w:val="0040657B"/>
    <w:rsid w:val="00420304"/>
    <w:rsid w:val="00427B20"/>
    <w:rsid w:val="00427B34"/>
    <w:rsid w:val="004338DA"/>
    <w:rsid w:val="00433A9E"/>
    <w:rsid w:val="0044029B"/>
    <w:rsid w:val="00460EF9"/>
    <w:rsid w:val="00464D6E"/>
    <w:rsid w:val="0047686E"/>
    <w:rsid w:val="00484AB3"/>
    <w:rsid w:val="004912B2"/>
    <w:rsid w:val="0049644A"/>
    <w:rsid w:val="004A1465"/>
    <w:rsid w:val="004A3241"/>
    <w:rsid w:val="004A7957"/>
    <w:rsid w:val="004B189E"/>
    <w:rsid w:val="004B3C4B"/>
    <w:rsid w:val="004C2B59"/>
    <w:rsid w:val="004C600C"/>
    <w:rsid w:val="004D2BCD"/>
    <w:rsid w:val="004E3774"/>
    <w:rsid w:val="004F4D5E"/>
    <w:rsid w:val="00505EFA"/>
    <w:rsid w:val="00512EC1"/>
    <w:rsid w:val="00516C01"/>
    <w:rsid w:val="0052060F"/>
    <w:rsid w:val="005370B4"/>
    <w:rsid w:val="00541A4A"/>
    <w:rsid w:val="00541C1C"/>
    <w:rsid w:val="0055410F"/>
    <w:rsid w:val="005571CB"/>
    <w:rsid w:val="0056221B"/>
    <w:rsid w:val="00572DB4"/>
    <w:rsid w:val="0057733B"/>
    <w:rsid w:val="00581175"/>
    <w:rsid w:val="005860DC"/>
    <w:rsid w:val="005917F9"/>
    <w:rsid w:val="00594DF8"/>
    <w:rsid w:val="005B0E27"/>
    <w:rsid w:val="005B3159"/>
    <w:rsid w:val="005B3C92"/>
    <w:rsid w:val="005C12C7"/>
    <w:rsid w:val="005C16DB"/>
    <w:rsid w:val="005C3206"/>
    <w:rsid w:val="005D2B37"/>
    <w:rsid w:val="005E739B"/>
    <w:rsid w:val="005E7EE1"/>
    <w:rsid w:val="00612E11"/>
    <w:rsid w:val="006133E9"/>
    <w:rsid w:val="00623A52"/>
    <w:rsid w:val="00637435"/>
    <w:rsid w:val="00645874"/>
    <w:rsid w:val="00645D1F"/>
    <w:rsid w:val="006466AD"/>
    <w:rsid w:val="00666FB5"/>
    <w:rsid w:val="006A7A2E"/>
    <w:rsid w:val="006B1B68"/>
    <w:rsid w:val="006B1E81"/>
    <w:rsid w:val="006B2BF7"/>
    <w:rsid w:val="006B5B7A"/>
    <w:rsid w:val="006B6DAD"/>
    <w:rsid w:val="006C1A31"/>
    <w:rsid w:val="006C255E"/>
    <w:rsid w:val="007105C1"/>
    <w:rsid w:val="00715C7F"/>
    <w:rsid w:val="00723719"/>
    <w:rsid w:val="00734E09"/>
    <w:rsid w:val="0073739D"/>
    <w:rsid w:val="00747F32"/>
    <w:rsid w:val="0075054D"/>
    <w:rsid w:val="00753CD4"/>
    <w:rsid w:val="00754D12"/>
    <w:rsid w:val="007665F9"/>
    <w:rsid w:val="00776939"/>
    <w:rsid w:val="00776C47"/>
    <w:rsid w:val="0077756F"/>
    <w:rsid w:val="0079014E"/>
    <w:rsid w:val="007A58DE"/>
    <w:rsid w:val="007A6247"/>
    <w:rsid w:val="007B4E3E"/>
    <w:rsid w:val="007B5754"/>
    <w:rsid w:val="007B73AD"/>
    <w:rsid w:val="007D3822"/>
    <w:rsid w:val="007D65EC"/>
    <w:rsid w:val="008017CB"/>
    <w:rsid w:val="00815386"/>
    <w:rsid w:val="008155C3"/>
    <w:rsid w:val="00815654"/>
    <w:rsid w:val="008172B6"/>
    <w:rsid w:val="00822DDE"/>
    <w:rsid w:val="0083364F"/>
    <w:rsid w:val="00854ECB"/>
    <w:rsid w:val="00866A0E"/>
    <w:rsid w:val="00866FD1"/>
    <w:rsid w:val="00874259"/>
    <w:rsid w:val="00892DB5"/>
    <w:rsid w:val="008A0586"/>
    <w:rsid w:val="008A301C"/>
    <w:rsid w:val="008B0E54"/>
    <w:rsid w:val="008B3A17"/>
    <w:rsid w:val="008B4423"/>
    <w:rsid w:val="008D1274"/>
    <w:rsid w:val="00903E31"/>
    <w:rsid w:val="00905A85"/>
    <w:rsid w:val="00912993"/>
    <w:rsid w:val="0092248A"/>
    <w:rsid w:val="00923459"/>
    <w:rsid w:val="0092429E"/>
    <w:rsid w:val="00927829"/>
    <w:rsid w:val="00934D80"/>
    <w:rsid w:val="00945230"/>
    <w:rsid w:val="0098513F"/>
    <w:rsid w:val="009A0AD5"/>
    <w:rsid w:val="009C2387"/>
    <w:rsid w:val="009C61A7"/>
    <w:rsid w:val="009D4476"/>
    <w:rsid w:val="009E1DB4"/>
    <w:rsid w:val="00A03436"/>
    <w:rsid w:val="00A10ACC"/>
    <w:rsid w:val="00A11FDF"/>
    <w:rsid w:val="00A16035"/>
    <w:rsid w:val="00A24437"/>
    <w:rsid w:val="00A45473"/>
    <w:rsid w:val="00A4612E"/>
    <w:rsid w:val="00A561E9"/>
    <w:rsid w:val="00A65BEE"/>
    <w:rsid w:val="00A735E2"/>
    <w:rsid w:val="00A74AD2"/>
    <w:rsid w:val="00A77323"/>
    <w:rsid w:val="00A82137"/>
    <w:rsid w:val="00A97171"/>
    <w:rsid w:val="00AA047C"/>
    <w:rsid w:val="00AA0A03"/>
    <w:rsid w:val="00AA6D5B"/>
    <w:rsid w:val="00AB044C"/>
    <w:rsid w:val="00AB5CC6"/>
    <w:rsid w:val="00AC3C74"/>
    <w:rsid w:val="00AD6503"/>
    <w:rsid w:val="00AE43C0"/>
    <w:rsid w:val="00AE576A"/>
    <w:rsid w:val="00AE5E73"/>
    <w:rsid w:val="00AF35EA"/>
    <w:rsid w:val="00B20964"/>
    <w:rsid w:val="00B300DB"/>
    <w:rsid w:val="00B32ECA"/>
    <w:rsid w:val="00B56311"/>
    <w:rsid w:val="00B659E4"/>
    <w:rsid w:val="00B667AF"/>
    <w:rsid w:val="00B72330"/>
    <w:rsid w:val="00BA4E9D"/>
    <w:rsid w:val="00BC01B0"/>
    <w:rsid w:val="00BD0604"/>
    <w:rsid w:val="00BD7B76"/>
    <w:rsid w:val="00BD7F3F"/>
    <w:rsid w:val="00BD7F8E"/>
    <w:rsid w:val="00BE0611"/>
    <w:rsid w:val="00BE395B"/>
    <w:rsid w:val="00BF436C"/>
    <w:rsid w:val="00C26FFB"/>
    <w:rsid w:val="00C36E29"/>
    <w:rsid w:val="00C61989"/>
    <w:rsid w:val="00C71AC5"/>
    <w:rsid w:val="00C71FC9"/>
    <w:rsid w:val="00C807B4"/>
    <w:rsid w:val="00C87652"/>
    <w:rsid w:val="00CA238B"/>
    <w:rsid w:val="00CB2387"/>
    <w:rsid w:val="00CB4FEE"/>
    <w:rsid w:val="00CC0892"/>
    <w:rsid w:val="00CC6A4B"/>
    <w:rsid w:val="00CC709A"/>
    <w:rsid w:val="00CD4D08"/>
    <w:rsid w:val="00CE27EA"/>
    <w:rsid w:val="00CE550B"/>
    <w:rsid w:val="00CE6C36"/>
    <w:rsid w:val="00CF02F5"/>
    <w:rsid w:val="00CF790B"/>
    <w:rsid w:val="00D03191"/>
    <w:rsid w:val="00D03F7E"/>
    <w:rsid w:val="00D11B26"/>
    <w:rsid w:val="00D26A3F"/>
    <w:rsid w:val="00D465CD"/>
    <w:rsid w:val="00D52A96"/>
    <w:rsid w:val="00D5575B"/>
    <w:rsid w:val="00D55C45"/>
    <w:rsid w:val="00D569C5"/>
    <w:rsid w:val="00D677CB"/>
    <w:rsid w:val="00D70B10"/>
    <w:rsid w:val="00D85AD3"/>
    <w:rsid w:val="00D935B6"/>
    <w:rsid w:val="00DA6C05"/>
    <w:rsid w:val="00DD3BE0"/>
    <w:rsid w:val="00DD5DC7"/>
    <w:rsid w:val="00DD6711"/>
    <w:rsid w:val="00DF32A8"/>
    <w:rsid w:val="00E0032C"/>
    <w:rsid w:val="00E03436"/>
    <w:rsid w:val="00E2076B"/>
    <w:rsid w:val="00E2542A"/>
    <w:rsid w:val="00E34296"/>
    <w:rsid w:val="00E36EB9"/>
    <w:rsid w:val="00E37286"/>
    <w:rsid w:val="00E40BAA"/>
    <w:rsid w:val="00E4351E"/>
    <w:rsid w:val="00E441DC"/>
    <w:rsid w:val="00E44874"/>
    <w:rsid w:val="00E65F16"/>
    <w:rsid w:val="00E663D2"/>
    <w:rsid w:val="00E95C6F"/>
    <w:rsid w:val="00EC7654"/>
    <w:rsid w:val="00EC7C7C"/>
    <w:rsid w:val="00EE0419"/>
    <w:rsid w:val="00F0020A"/>
    <w:rsid w:val="00F00B3B"/>
    <w:rsid w:val="00F10F27"/>
    <w:rsid w:val="00F132EA"/>
    <w:rsid w:val="00F21EF5"/>
    <w:rsid w:val="00F25709"/>
    <w:rsid w:val="00F62F27"/>
    <w:rsid w:val="00F82766"/>
    <w:rsid w:val="00F96E9B"/>
    <w:rsid w:val="00FA0C8E"/>
    <w:rsid w:val="00FA3C4F"/>
    <w:rsid w:val="00FA6FDB"/>
    <w:rsid w:val="00FB0A4E"/>
    <w:rsid w:val="00FB34FF"/>
    <w:rsid w:val="00FC1E08"/>
    <w:rsid w:val="00FC63C8"/>
    <w:rsid w:val="00FD32D7"/>
    <w:rsid w:val="00FF7F1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741CAB5F-A00D-4D69-9A83-F902F1C5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F9"/>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uiPriority w:val="9"/>
    <w:qFormat/>
    <w:rsid w:val="004402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60EF9"/>
    <w:rPr>
      <w:color w:val="0000FF"/>
      <w:u w:val="single"/>
    </w:rPr>
  </w:style>
  <w:style w:type="paragraph" w:styleId="Title">
    <w:name w:val="Title"/>
    <w:basedOn w:val="Normal"/>
    <w:link w:val="a"/>
    <w:qFormat/>
    <w:rsid w:val="00460EF9"/>
    <w:pPr>
      <w:jc w:val="center"/>
    </w:pPr>
    <w:rPr>
      <w:sz w:val="28"/>
    </w:rPr>
  </w:style>
  <w:style w:type="character" w:customStyle="1" w:styleId="a">
    <w:name w:val="Название Знак"/>
    <w:basedOn w:val="DefaultParagraphFont"/>
    <w:link w:val="Title"/>
    <w:rsid w:val="00460EF9"/>
    <w:rPr>
      <w:rFonts w:ascii="Times New Roman" w:eastAsia="Times New Roman" w:hAnsi="Times New Roman" w:cs="Times New Roman"/>
      <w:sz w:val="28"/>
      <w:szCs w:val="20"/>
      <w:lang w:eastAsia="ru-RU"/>
    </w:rPr>
  </w:style>
  <w:style w:type="paragraph" w:styleId="BodyText">
    <w:name w:val="Body Text"/>
    <w:basedOn w:val="Normal"/>
    <w:link w:val="a0"/>
    <w:unhideWhenUsed/>
    <w:rsid w:val="00460EF9"/>
    <w:pPr>
      <w:jc w:val="both"/>
    </w:pPr>
    <w:rPr>
      <w:sz w:val="24"/>
    </w:rPr>
  </w:style>
  <w:style w:type="character" w:customStyle="1" w:styleId="a0">
    <w:name w:val="Основной текст Знак"/>
    <w:basedOn w:val="DefaultParagraphFont"/>
    <w:link w:val="BodyText"/>
    <w:rsid w:val="00460EF9"/>
    <w:rPr>
      <w:rFonts w:ascii="Times New Roman" w:eastAsia="Times New Roman" w:hAnsi="Times New Roman" w:cs="Times New Roman"/>
      <w:sz w:val="24"/>
      <w:szCs w:val="20"/>
      <w:lang w:eastAsia="ru-RU"/>
    </w:rPr>
  </w:style>
  <w:style w:type="paragraph" w:styleId="BodyTextIndent">
    <w:name w:val="Body Text Indent"/>
    <w:basedOn w:val="Normal"/>
    <w:link w:val="a1"/>
    <w:unhideWhenUsed/>
    <w:rsid w:val="00460EF9"/>
    <w:pPr>
      <w:spacing w:after="120"/>
      <w:ind w:left="283"/>
    </w:pPr>
  </w:style>
  <w:style w:type="character" w:customStyle="1" w:styleId="a1">
    <w:name w:val="Основной текст с отступом Знак"/>
    <w:basedOn w:val="DefaultParagraphFont"/>
    <w:link w:val="BodyTextIndent"/>
    <w:rsid w:val="00460EF9"/>
    <w:rPr>
      <w:rFonts w:ascii="Times New Roman" w:eastAsia="Times New Roman" w:hAnsi="Times New Roman" w:cs="Times New Roman"/>
      <w:sz w:val="20"/>
      <w:szCs w:val="20"/>
      <w:lang w:eastAsia="ru-RU"/>
    </w:rPr>
  </w:style>
  <w:style w:type="paragraph" w:styleId="BodyText2">
    <w:name w:val="Body Text 2"/>
    <w:basedOn w:val="Normal"/>
    <w:link w:val="2"/>
    <w:semiHidden/>
    <w:unhideWhenUsed/>
    <w:rsid w:val="00460EF9"/>
    <w:rPr>
      <w:sz w:val="24"/>
    </w:rPr>
  </w:style>
  <w:style w:type="character" w:customStyle="1" w:styleId="2">
    <w:name w:val="Основной текст 2 Знак"/>
    <w:basedOn w:val="DefaultParagraphFont"/>
    <w:link w:val="BodyText2"/>
    <w:semiHidden/>
    <w:rsid w:val="00460EF9"/>
    <w:rPr>
      <w:rFonts w:ascii="Times New Roman" w:eastAsia="Times New Roman" w:hAnsi="Times New Roman" w:cs="Times New Roman"/>
      <w:sz w:val="24"/>
      <w:szCs w:val="20"/>
      <w:lang w:eastAsia="ru-RU"/>
    </w:rPr>
  </w:style>
  <w:style w:type="character" w:customStyle="1" w:styleId="1">
    <w:name w:val="Заголовок 1 Знак"/>
    <w:basedOn w:val="DefaultParagraphFont"/>
    <w:link w:val="Heading1"/>
    <w:uiPriority w:val="9"/>
    <w:rsid w:val="0044029B"/>
    <w:rPr>
      <w:rFonts w:asciiTheme="majorHAnsi" w:eastAsiaTheme="majorEastAsia" w:hAnsiTheme="majorHAnsi" w:cstheme="majorBidi"/>
      <w:b/>
      <w:bCs/>
      <w:color w:val="365F91" w:themeColor="accent1" w:themeShade="BF"/>
      <w:sz w:val="28"/>
      <w:szCs w:val="28"/>
      <w:lang w:eastAsia="ru-RU"/>
    </w:rPr>
  </w:style>
  <w:style w:type="paragraph" w:styleId="BalloonText">
    <w:name w:val="Balloon Text"/>
    <w:basedOn w:val="Normal"/>
    <w:link w:val="a2"/>
    <w:uiPriority w:val="99"/>
    <w:semiHidden/>
    <w:unhideWhenUsed/>
    <w:rsid w:val="002F55E6"/>
    <w:rPr>
      <w:rFonts w:ascii="Tahoma" w:hAnsi="Tahoma" w:cs="Tahoma"/>
      <w:sz w:val="16"/>
      <w:szCs w:val="16"/>
    </w:rPr>
  </w:style>
  <w:style w:type="character" w:customStyle="1" w:styleId="a2">
    <w:name w:val="Текст выноски Знак"/>
    <w:basedOn w:val="DefaultParagraphFont"/>
    <w:link w:val="BalloonText"/>
    <w:uiPriority w:val="99"/>
    <w:semiHidden/>
    <w:rsid w:val="002F55E6"/>
    <w:rPr>
      <w:rFonts w:ascii="Tahoma" w:eastAsia="Times New Roman" w:hAnsi="Tahoma" w:cs="Tahoma"/>
      <w:sz w:val="16"/>
      <w:szCs w:val="16"/>
      <w:lang w:eastAsia="ru-RU"/>
    </w:rPr>
  </w:style>
  <w:style w:type="paragraph" w:styleId="Header">
    <w:name w:val="header"/>
    <w:basedOn w:val="Normal"/>
    <w:link w:val="a3"/>
    <w:uiPriority w:val="99"/>
    <w:unhideWhenUsed/>
    <w:rsid w:val="001E5E02"/>
    <w:pPr>
      <w:tabs>
        <w:tab w:val="center" w:pos="4677"/>
        <w:tab w:val="right" w:pos="9355"/>
      </w:tabs>
    </w:pPr>
  </w:style>
  <w:style w:type="character" w:customStyle="1" w:styleId="a3">
    <w:name w:val="Верхний колонтитул Знак"/>
    <w:basedOn w:val="DefaultParagraphFont"/>
    <w:link w:val="Header"/>
    <w:uiPriority w:val="99"/>
    <w:rsid w:val="001E5E02"/>
    <w:rPr>
      <w:rFonts w:ascii="Times New Roman" w:eastAsia="Times New Roman" w:hAnsi="Times New Roman" w:cs="Times New Roman"/>
      <w:sz w:val="20"/>
      <w:szCs w:val="20"/>
      <w:lang w:eastAsia="ru-RU"/>
    </w:rPr>
  </w:style>
  <w:style w:type="paragraph" w:styleId="Footer">
    <w:name w:val="footer"/>
    <w:basedOn w:val="Normal"/>
    <w:link w:val="a4"/>
    <w:uiPriority w:val="99"/>
    <w:unhideWhenUsed/>
    <w:rsid w:val="001E5E02"/>
    <w:pPr>
      <w:tabs>
        <w:tab w:val="center" w:pos="4677"/>
        <w:tab w:val="right" w:pos="9355"/>
      </w:tabs>
    </w:pPr>
  </w:style>
  <w:style w:type="character" w:customStyle="1" w:styleId="a4">
    <w:name w:val="Нижний колонтитул Знак"/>
    <w:basedOn w:val="DefaultParagraphFont"/>
    <w:link w:val="Footer"/>
    <w:uiPriority w:val="99"/>
    <w:rsid w:val="001E5E02"/>
    <w:rPr>
      <w:rFonts w:ascii="Times New Roman" w:eastAsia="Times New Roman" w:hAnsi="Times New Roman" w:cs="Times New Roman"/>
      <w:sz w:val="20"/>
      <w:szCs w:val="20"/>
      <w:lang w:eastAsia="ru-RU"/>
    </w:rPr>
  </w:style>
  <w:style w:type="character" w:customStyle="1" w:styleId="blk">
    <w:name w:val="blk"/>
    <w:basedOn w:val="DefaultParagraphFont"/>
    <w:rsid w:val="00F10F27"/>
  </w:style>
  <w:style w:type="character" w:customStyle="1" w:styleId="a5">
    <w:name w:val="Гипертекстовая ссылка"/>
    <w:basedOn w:val="DefaultParagraphFont"/>
    <w:uiPriority w:val="99"/>
    <w:rsid w:val="00874259"/>
    <w:rPr>
      <w:color w:val="106BBE"/>
    </w:rPr>
  </w:style>
  <w:style w:type="paragraph" w:styleId="NoSpacing">
    <w:name w:val="No Spacing"/>
    <w:uiPriority w:val="1"/>
    <w:qFormat/>
    <w:rsid w:val="00F62F27"/>
    <w:pPr>
      <w:spacing w:after="0" w:line="240" w:lineRule="auto"/>
    </w:pPr>
    <w:rPr>
      <w:rFonts w:ascii="Times New Roman" w:eastAsia="Times New Roman" w:hAnsi="Times New Roman" w:cs="Times New Roman"/>
      <w:sz w:val="20"/>
      <w:szCs w:val="20"/>
      <w:lang w:eastAsia="ru-RU"/>
    </w:rPr>
  </w:style>
  <w:style w:type="paragraph" w:styleId="TOC2">
    <w:name w:val="toc 2"/>
    <w:next w:val="Normal"/>
    <w:link w:val="20"/>
    <w:uiPriority w:val="39"/>
    <w:rsid w:val="006B1E81"/>
    <w:pPr>
      <w:spacing w:after="0" w:line="240" w:lineRule="auto"/>
      <w:ind w:left="200"/>
    </w:pPr>
    <w:rPr>
      <w:rFonts w:ascii="XO Thames" w:eastAsia="Times New Roman" w:hAnsi="XO Thames" w:cs="Times New Roman"/>
      <w:color w:val="000000"/>
      <w:sz w:val="28"/>
      <w:szCs w:val="20"/>
      <w:lang w:eastAsia="ru-RU"/>
    </w:rPr>
  </w:style>
  <w:style w:type="character" w:customStyle="1" w:styleId="20">
    <w:name w:val="Оглавление 2 Знак"/>
    <w:link w:val="TOC2"/>
    <w:uiPriority w:val="39"/>
    <w:rsid w:val="006B1E81"/>
    <w:rPr>
      <w:rFonts w:ascii="XO Thames" w:eastAsia="Times New Roman" w:hAnsi="XO Thames"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121504"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34EEC-3140-4F29-BA7A-226F26509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